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A077" w14:textId="1D173189" w:rsidR="00B34A4C" w:rsidRPr="00F24048" w:rsidRDefault="00B34A4C" w:rsidP="00692F32">
      <w:pPr>
        <w:spacing w:after="0"/>
        <w:ind w:left="-284"/>
        <w:jc w:val="right"/>
        <w:rPr>
          <w:rFonts w:ascii="Bookman Old Style" w:hAnsi="Bookman Old Style"/>
          <w:bCs/>
        </w:rPr>
      </w:pPr>
      <w:r w:rsidRPr="00F24048">
        <w:rPr>
          <w:rFonts w:ascii="Bookman Old Style" w:hAnsi="Bookman Old Style"/>
          <w:bCs/>
        </w:rPr>
        <w:t>Załącznik nr 1 do SWZ</w:t>
      </w:r>
    </w:p>
    <w:p w14:paraId="5658C799" w14:textId="6094CA33" w:rsidR="00BD4FA5" w:rsidRPr="00F24048" w:rsidRDefault="00BD4FA5" w:rsidP="00692F32">
      <w:pPr>
        <w:ind w:left="-284"/>
        <w:jc w:val="right"/>
        <w:rPr>
          <w:rFonts w:ascii="Bookman Old Style" w:hAnsi="Bookman Old Style"/>
          <w:bCs/>
        </w:rPr>
      </w:pPr>
      <w:r w:rsidRPr="00F24048">
        <w:rPr>
          <w:rFonts w:ascii="Bookman Old Style" w:hAnsi="Bookman Old Style"/>
          <w:bCs/>
        </w:rPr>
        <w:t xml:space="preserve">Nr postępowania nadany przez Zamawiającego: </w:t>
      </w:r>
      <w:r w:rsidR="00322D5F">
        <w:rPr>
          <w:rFonts w:ascii="Bookman Old Style" w:hAnsi="Bookman Old Style"/>
          <w:bCs/>
        </w:rPr>
        <w:t>13</w:t>
      </w:r>
      <w:r w:rsidRPr="00F24048">
        <w:rPr>
          <w:rFonts w:ascii="Bookman Old Style" w:hAnsi="Bookman Old Style"/>
          <w:bCs/>
        </w:rPr>
        <w:t>/202</w:t>
      </w:r>
      <w:r w:rsidR="00322D5F">
        <w:rPr>
          <w:rFonts w:ascii="Bookman Old Style" w:hAnsi="Bookman Old Style"/>
          <w:bCs/>
        </w:rPr>
        <w:t>2</w:t>
      </w:r>
    </w:p>
    <w:p w14:paraId="536AF01D" w14:textId="77777777" w:rsidR="00B34A4C" w:rsidRPr="00F24048" w:rsidRDefault="00B34A4C" w:rsidP="00692F32">
      <w:pPr>
        <w:rPr>
          <w:rFonts w:ascii="Bookman Old Style" w:hAnsi="Bookman Old Style"/>
          <w:b/>
        </w:rPr>
      </w:pPr>
    </w:p>
    <w:p w14:paraId="744E5179" w14:textId="7750FB83" w:rsidR="007A31CB" w:rsidRDefault="00D42B9E" w:rsidP="00692F32">
      <w:pPr>
        <w:ind w:left="-284"/>
        <w:jc w:val="center"/>
        <w:rPr>
          <w:rFonts w:ascii="Bookman Old Style" w:hAnsi="Bookman Old Style"/>
          <w:b/>
        </w:rPr>
      </w:pPr>
      <w:r w:rsidRPr="00F24048">
        <w:rPr>
          <w:rFonts w:ascii="Bookman Old Style" w:hAnsi="Bookman Old Style"/>
          <w:b/>
        </w:rPr>
        <w:t>SZCZEGÓŁOWY OPIS PRZEDMIOTU ZAMÓWIENIA</w:t>
      </w:r>
    </w:p>
    <w:p w14:paraId="78CDC7F3" w14:textId="77777777" w:rsidR="00DA11D9" w:rsidRPr="00F24048" w:rsidRDefault="00DA11D9" w:rsidP="00692F32">
      <w:pPr>
        <w:ind w:left="-284"/>
        <w:jc w:val="center"/>
        <w:rPr>
          <w:rFonts w:ascii="Bookman Old Style" w:hAnsi="Bookman Old Style"/>
          <w:b/>
        </w:rPr>
      </w:pPr>
    </w:p>
    <w:p w14:paraId="0381A876" w14:textId="77777777" w:rsidR="000C5852" w:rsidRDefault="000C5852" w:rsidP="000C5852">
      <w:pPr>
        <w:pStyle w:val="Akapitzlist"/>
        <w:numPr>
          <w:ilvl w:val="0"/>
          <w:numId w:val="7"/>
        </w:numPr>
        <w:tabs>
          <w:tab w:val="num" w:pos="425"/>
        </w:tabs>
        <w:spacing w:after="120"/>
        <w:ind w:left="0" w:firstLine="0"/>
        <w:jc w:val="both"/>
        <w:rPr>
          <w:rFonts w:ascii="Bookman Old Style" w:hAnsi="Bookman Old Style"/>
          <w:b/>
        </w:rPr>
      </w:pPr>
      <w:r w:rsidRPr="00F24048">
        <w:rPr>
          <w:rFonts w:ascii="Bookman Old Style" w:hAnsi="Bookman Old Style"/>
          <w:b/>
        </w:rPr>
        <w:t>Przedmiot zamówienia</w:t>
      </w:r>
    </w:p>
    <w:p w14:paraId="20287104" w14:textId="74E43CFA" w:rsidR="000C5852" w:rsidRDefault="000C5852" w:rsidP="000C5852">
      <w:pPr>
        <w:ind w:left="426"/>
        <w:jc w:val="both"/>
        <w:rPr>
          <w:rFonts w:ascii="Bookman Old Style" w:hAnsi="Bookman Old Style"/>
        </w:rPr>
      </w:pPr>
      <w:bookmarkStart w:id="0" w:name="_Hlk38620423"/>
      <w:r w:rsidRPr="00F24048">
        <w:rPr>
          <w:rFonts w:ascii="Bookman Old Style" w:hAnsi="Bookman Old Style"/>
        </w:rPr>
        <w:t xml:space="preserve">Przedmiotem zamówienia jest dostawa ciepłomierzy </w:t>
      </w:r>
      <w:r>
        <w:rPr>
          <w:rFonts w:ascii="Bookman Old Style" w:hAnsi="Bookman Old Style"/>
        </w:rPr>
        <w:t xml:space="preserve">ultradźwiękowych </w:t>
      </w:r>
      <w:r w:rsidRPr="00F24048">
        <w:rPr>
          <w:rFonts w:ascii="Bookman Old Style" w:hAnsi="Bookman Old Style"/>
        </w:rPr>
        <w:t>dla</w:t>
      </w:r>
      <w:r w:rsidR="006F0097">
        <w:rPr>
          <w:rFonts w:ascii="Bookman Old Style" w:hAnsi="Bookman Old Style"/>
        </w:rPr>
        <w:t xml:space="preserve"> </w:t>
      </w:r>
      <w:r w:rsidR="00C46D23">
        <w:rPr>
          <w:rFonts w:ascii="Bookman Old Style" w:hAnsi="Bookman Old Style"/>
        </w:rPr>
        <w:t xml:space="preserve">jednofunkcyjnych </w:t>
      </w:r>
      <w:r w:rsidR="006F0097">
        <w:rPr>
          <w:rFonts w:ascii="Bookman Old Style" w:hAnsi="Bookman Old Style"/>
        </w:rPr>
        <w:t>węzłów cieplnych.</w:t>
      </w:r>
    </w:p>
    <w:bookmarkEnd w:id="0"/>
    <w:p w14:paraId="2CEB9495" w14:textId="77777777" w:rsidR="000C5852" w:rsidRPr="00F24048" w:rsidRDefault="000C5852" w:rsidP="000C5852">
      <w:pPr>
        <w:spacing w:after="0"/>
        <w:ind w:left="491"/>
        <w:jc w:val="both"/>
        <w:rPr>
          <w:rFonts w:ascii="Bookman Old Style" w:eastAsia="Times New Roman" w:hAnsi="Bookman Old Style"/>
        </w:rPr>
      </w:pPr>
    </w:p>
    <w:p w14:paraId="5E6FF0B0" w14:textId="5B62A143" w:rsidR="009E6C77" w:rsidRPr="007C130F" w:rsidRDefault="000C5852" w:rsidP="009E6C77">
      <w:pPr>
        <w:pStyle w:val="Akapitzlist"/>
        <w:numPr>
          <w:ilvl w:val="0"/>
          <w:numId w:val="7"/>
        </w:numPr>
        <w:tabs>
          <w:tab w:val="num" w:pos="425"/>
        </w:tabs>
        <w:spacing w:after="120"/>
        <w:ind w:left="0" w:firstLine="0"/>
        <w:contextualSpacing w:val="0"/>
        <w:jc w:val="both"/>
        <w:rPr>
          <w:rFonts w:ascii="Bookman Old Style" w:eastAsia="Times New Roman" w:hAnsi="Bookman Old Style"/>
          <w:b/>
          <w:bCs/>
        </w:rPr>
      </w:pPr>
      <w:r w:rsidRPr="00F24048">
        <w:rPr>
          <w:rFonts w:ascii="Bookman Old Style" w:eastAsia="Times New Roman" w:hAnsi="Bookman Old Style"/>
          <w:b/>
          <w:bCs/>
        </w:rPr>
        <w:t xml:space="preserve">Wymagania </w:t>
      </w:r>
      <w:r>
        <w:rPr>
          <w:rFonts w:ascii="Bookman Old Style" w:eastAsia="Times New Roman" w:hAnsi="Bookman Old Style"/>
          <w:b/>
          <w:bCs/>
        </w:rPr>
        <w:t xml:space="preserve">szczegółowe </w:t>
      </w:r>
      <w:r w:rsidRPr="00F24048">
        <w:rPr>
          <w:rFonts w:ascii="Bookman Old Style" w:eastAsia="Times New Roman" w:hAnsi="Bookman Old Style"/>
          <w:b/>
          <w:bCs/>
        </w:rPr>
        <w:t>dotyczące</w:t>
      </w:r>
      <w:r>
        <w:rPr>
          <w:rFonts w:ascii="Bookman Old Style" w:eastAsia="Times New Roman" w:hAnsi="Bookman Old Style"/>
          <w:b/>
          <w:bCs/>
        </w:rPr>
        <w:t xml:space="preserve"> ciepłomierzy</w:t>
      </w:r>
    </w:p>
    <w:p w14:paraId="6470426E" w14:textId="0A4C43BA" w:rsidR="009E6C77" w:rsidRPr="007C130F" w:rsidRDefault="009E6C77" w:rsidP="007C13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Bookman Old Style" w:hAnsi="Bookman Old Style"/>
          <w:b/>
          <w:bCs/>
        </w:rPr>
      </w:pPr>
      <w:r w:rsidRPr="009E6C77">
        <w:rPr>
          <w:rFonts w:ascii="Bookman Old Style" w:hAnsi="Bookman Old Style"/>
          <w:b/>
          <w:bCs/>
        </w:rPr>
        <w:t>Zadanie nr 1</w:t>
      </w:r>
    </w:p>
    <w:p w14:paraId="48703BFA" w14:textId="61AD01D8" w:rsidR="000C5852" w:rsidRDefault="000C5852" w:rsidP="007C130F">
      <w:pPr>
        <w:autoSpaceDE w:val="0"/>
        <w:autoSpaceDN w:val="0"/>
        <w:adjustRightInd w:val="0"/>
        <w:spacing w:after="0"/>
        <w:ind w:left="708"/>
        <w:jc w:val="both"/>
        <w:rPr>
          <w:rFonts w:ascii="Bookman Old Style" w:hAnsi="Bookman Old Style"/>
        </w:rPr>
      </w:pPr>
      <w:r w:rsidRPr="00F81E1C">
        <w:rPr>
          <w:rFonts w:ascii="Bookman Old Style" w:hAnsi="Bookman Old Style"/>
        </w:rPr>
        <w:t>Szczegółowe wymagania</w:t>
      </w:r>
      <w:r w:rsidR="00984B63">
        <w:rPr>
          <w:rFonts w:ascii="Bookman Old Style" w:hAnsi="Bookman Old Style"/>
        </w:rPr>
        <w:t xml:space="preserve"> </w:t>
      </w:r>
      <w:r w:rsidRPr="00F81E1C">
        <w:rPr>
          <w:rFonts w:ascii="Bookman Old Style" w:hAnsi="Bookman Old Style"/>
        </w:rPr>
        <w:t xml:space="preserve">dotyczące </w:t>
      </w:r>
      <w:r w:rsidR="00E716EF">
        <w:rPr>
          <w:rFonts w:ascii="Bookman Old Style" w:hAnsi="Bookman Old Style"/>
        </w:rPr>
        <w:t xml:space="preserve">konstrukcji, </w:t>
      </w:r>
      <w:r w:rsidRPr="00F81E1C">
        <w:rPr>
          <w:rFonts w:ascii="Bookman Old Style" w:hAnsi="Bookman Old Style"/>
        </w:rPr>
        <w:t>przepływu nominalnego</w:t>
      </w:r>
      <w:r w:rsidR="00E716EF">
        <w:rPr>
          <w:rFonts w:ascii="Bookman Old Style" w:hAnsi="Bookman Old Style"/>
        </w:rPr>
        <w:t xml:space="preserve"> oraz wyposażenia ciepłomierzy</w:t>
      </w:r>
      <w:r w:rsidR="00984B63">
        <w:rPr>
          <w:rFonts w:ascii="Bookman Old Style" w:hAnsi="Bookman Old Style"/>
        </w:rPr>
        <w:t xml:space="preserve"> zawiera </w:t>
      </w:r>
      <w:r w:rsidR="00383BA6" w:rsidRPr="00DA11D9">
        <w:rPr>
          <w:rFonts w:ascii="Bookman Old Style" w:hAnsi="Bookman Old Style"/>
          <w:b/>
          <w:bCs/>
        </w:rPr>
        <w:t>Załącznik nr 2a do SWZ</w:t>
      </w:r>
      <w:r w:rsidR="007C130F">
        <w:rPr>
          <w:rFonts w:ascii="Bookman Old Style" w:hAnsi="Bookman Old Style"/>
        </w:rPr>
        <w:t>.</w:t>
      </w:r>
    </w:p>
    <w:p w14:paraId="7BFC0355" w14:textId="0E18D6B5" w:rsidR="00AC45BA" w:rsidRDefault="00AC45BA" w:rsidP="000C5852">
      <w:pPr>
        <w:autoSpaceDE w:val="0"/>
        <w:autoSpaceDN w:val="0"/>
        <w:adjustRightInd w:val="0"/>
        <w:spacing w:after="0"/>
        <w:ind w:left="426"/>
        <w:jc w:val="both"/>
        <w:rPr>
          <w:rFonts w:ascii="Bookman Old Style" w:hAnsi="Bookman Old Style"/>
        </w:rPr>
      </w:pPr>
    </w:p>
    <w:p w14:paraId="69F196EC" w14:textId="410D186C" w:rsidR="00AC45BA" w:rsidRPr="007C130F" w:rsidRDefault="00AC45BA" w:rsidP="007C130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782" w:hanging="357"/>
        <w:jc w:val="both"/>
        <w:rPr>
          <w:rFonts w:ascii="Bookman Old Style" w:hAnsi="Bookman Old Style"/>
          <w:b/>
          <w:bCs/>
        </w:rPr>
      </w:pPr>
      <w:r w:rsidRPr="009E6C77">
        <w:rPr>
          <w:rFonts w:ascii="Bookman Old Style" w:hAnsi="Bookman Old Style"/>
          <w:b/>
          <w:bCs/>
        </w:rPr>
        <w:t xml:space="preserve">Zadanie nr </w:t>
      </w:r>
      <w:r w:rsidR="007C130F">
        <w:rPr>
          <w:rFonts w:ascii="Bookman Old Style" w:hAnsi="Bookman Old Style"/>
          <w:b/>
          <w:bCs/>
        </w:rPr>
        <w:t>2</w:t>
      </w:r>
    </w:p>
    <w:p w14:paraId="14B9D3E5" w14:textId="5A51B0D4" w:rsidR="000C5852" w:rsidRPr="00F81E1C" w:rsidRDefault="007C130F" w:rsidP="007C130F">
      <w:pPr>
        <w:autoSpaceDE w:val="0"/>
        <w:autoSpaceDN w:val="0"/>
        <w:adjustRightInd w:val="0"/>
        <w:spacing w:after="0"/>
        <w:ind w:left="708"/>
        <w:rPr>
          <w:rFonts w:ascii="Bookman Old Style" w:hAnsi="Bookman Old Style"/>
        </w:rPr>
      </w:pPr>
      <w:r w:rsidRPr="00F81E1C">
        <w:rPr>
          <w:rFonts w:ascii="Bookman Old Style" w:hAnsi="Bookman Old Style"/>
        </w:rPr>
        <w:t>Szczegółowe wymagania</w:t>
      </w:r>
      <w:r>
        <w:rPr>
          <w:rFonts w:ascii="Bookman Old Style" w:hAnsi="Bookman Old Style"/>
        </w:rPr>
        <w:t xml:space="preserve"> </w:t>
      </w:r>
      <w:r w:rsidRPr="00F81E1C">
        <w:rPr>
          <w:rFonts w:ascii="Bookman Old Style" w:hAnsi="Bookman Old Style"/>
        </w:rPr>
        <w:t xml:space="preserve">dotyczące </w:t>
      </w:r>
      <w:r>
        <w:rPr>
          <w:rFonts w:ascii="Bookman Old Style" w:hAnsi="Bookman Old Style"/>
        </w:rPr>
        <w:t xml:space="preserve">konstrukcji, </w:t>
      </w:r>
      <w:r w:rsidRPr="00F81E1C">
        <w:rPr>
          <w:rFonts w:ascii="Bookman Old Style" w:hAnsi="Bookman Old Style"/>
        </w:rPr>
        <w:t>przepływu nominalnego</w:t>
      </w:r>
      <w:r>
        <w:rPr>
          <w:rFonts w:ascii="Bookman Old Style" w:hAnsi="Bookman Old Style"/>
        </w:rPr>
        <w:t xml:space="preserve"> oraz wyposażenia ciepłomierzy zawiera </w:t>
      </w:r>
      <w:r w:rsidRPr="00DA11D9">
        <w:rPr>
          <w:rFonts w:ascii="Bookman Old Style" w:hAnsi="Bookman Old Style"/>
          <w:b/>
          <w:bCs/>
        </w:rPr>
        <w:t>Załącznik nr 2b do SWZ</w:t>
      </w:r>
      <w:r>
        <w:rPr>
          <w:rFonts w:ascii="Bookman Old Style" w:hAnsi="Bookman Old Style"/>
        </w:rPr>
        <w:t>.</w:t>
      </w:r>
    </w:p>
    <w:p w14:paraId="2194346B" w14:textId="77777777" w:rsidR="00FF2D21" w:rsidRPr="00A77EDE" w:rsidRDefault="00FF2D21" w:rsidP="00365D34">
      <w:pPr>
        <w:autoSpaceDE w:val="0"/>
        <w:autoSpaceDN w:val="0"/>
        <w:adjustRightInd w:val="0"/>
        <w:rPr>
          <w:rFonts w:ascii="Bookman Old Style" w:hAnsi="Bookman Old Style"/>
        </w:rPr>
      </w:pPr>
    </w:p>
    <w:p w14:paraId="0EA7C06A" w14:textId="77777777" w:rsidR="000C5852" w:rsidRDefault="000C5852" w:rsidP="000C5852">
      <w:pPr>
        <w:pStyle w:val="Akapitzlist"/>
        <w:numPr>
          <w:ilvl w:val="0"/>
          <w:numId w:val="7"/>
        </w:numPr>
        <w:tabs>
          <w:tab w:val="num" w:pos="425"/>
        </w:tabs>
        <w:spacing w:after="120"/>
        <w:ind w:left="0" w:firstLine="0"/>
        <w:jc w:val="both"/>
        <w:rPr>
          <w:rFonts w:ascii="Bookman Old Style" w:eastAsia="Times New Roman" w:hAnsi="Bookman Old Style"/>
          <w:b/>
          <w:bCs/>
        </w:rPr>
      </w:pPr>
      <w:r>
        <w:rPr>
          <w:rFonts w:ascii="Bookman Old Style" w:eastAsia="Times New Roman" w:hAnsi="Bookman Old Style"/>
          <w:b/>
          <w:bCs/>
        </w:rPr>
        <w:t>Wymagania wspólne dla ciepłomierzy</w:t>
      </w:r>
    </w:p>
    <w:p w14:paraId="548D651E" w14:textId="77777777" w:rsidR="000C5852" w:rsidRPr="00452482" w:rsidRDefault="000C5852" w:rsidP="000C5852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/>
        <w:ind w:left="0" w:firstLine="426"/>
        <w:rPr>
          <w:rFonts w:ascii="Bookman Old Style" w:hAnsi="Bookman Old Style" w:cs="Calibri Light"/>
          <w:b/>
          <w:bCs/>
          <w:sz w:val="22"/>
          <w:szCs w:val="22"/>
        </w:rPr>
      </w:pPr>
      <w:r w:rsidRPr="00452482">
        <w:rPr>
          <w:rFonts w:ascii="Bookman Old Style" w:hAnsi="Bookman Old Style" w:cs="Calibri Light"/>
          <w:b/>
          <w:bCs/>
          <w:sz w:val="22"/>
          <w:szCs w:val="22"/>
        </w:rPr>
        <w:t>Wymagania ogólne</w:t>
      </w:r>
    </w:p>
    <w:p w14:paraId="4F6D1C18" w14:textId="77777777" w:rsidR="000C5852" w:rsidRPr="002C1685" w:rsidRDefault="000C5852" w:rsidP="000C5852">
      <w:pPr>
        <w:pStyle w:val="Nagwek"/>
        <w:numPr>
          <w:ilvl w:val="1"/>
          <w:numId w:val="20"/>
        </w:numPr>
        <w:tabs>
          <w:tab w:val="clear" w:pos="4536"/>
          <w:tab w:val="clear" w:pos="9072"/>
        </w:tabs>
        <w:ind w:firstLine="142"/>
        <w:jc w:val="both"/>
        <w:rPr>
          <w:rFonts w:ascii="Bookman Old Style" w:hAnsi="Bookman Old Style" w:cs="Calibri Light"/>
          <w:sz w:val="22"/>
          <w:szCs w:val="22"/>
        </w:rPr>
      </w:pPr>
      <w:r w:rsidRPr="002C1685">
        <w:rPr>
          <w:rFonts w:ascii="Bookman Old Style" w:hAnsi="Bookman Old Style" w:cs="Calibri Light"/>
          <w:sz w:val="22"/>
          <w:szCs w:val="22"/>
        </w:rPr>
        <w:t>Zgodność ciepłomierza i jego części składowych z:</w:t>
      </w:r>
    </w:p>
    <w:p w14:paraId="27DBA9A6" w14:textId="38854556" w:rsidR="000C5852" w:rsidRPr="00B70A7A" w:rsidRDefault="000C5852" w:rsidP="000C5852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Bookman Old Style" w:hAnsi="Bookman Old Style" w:cs="Calibri Light"/>
          <w:sz w:val="22"/>
          <w:szCs w:val="22"/>
          <w:lang w:val="de-DE"/>
        </w:rPr>
      </w:pPr>
      <w:proofErr w:type="spellStart"/>
      <w:r w:rsidRPr="00B70A7A">
        <w:rPr>
          <w:rFonts w:ascii="Bookman Old Style" w:hAnsi="Bookman Old Style" w:cs="Calibri Light"/>
          <w:sz w:val="22"/>
          <w:szCs w:val="22"/>
          <w:lang w:val="de-DE"/>
        </w:rPr>
        <w:t>Norm</w:t>
      </w:r>
      <w:r w:rsidR="00B912EF" w:rsidRPr="00B70A7A">
        <w:rPr>
          <w:rFonts w:ascii="Bookman Old Style" w:hAnsi="Bookman Old Style" w:cs="Calibri Light"/>
          <w:sz w:val="22"/>
          <w:szCs w:val="22"/>
          <w:lang w:val="de-DE"/>
        </w:rPr>
        <w:t>ą</w:t>
      </w:r>
      <w:proofErr w:type="spellEnd"/>
      <w:r w:rsidRPr="00B70A7A">
        <w:rPr>
          <w:rFonts w:ascii="Bookman Old Style" w:hAnsi="Bookman Old Style" w:cs="Calibri Light"/>
          <w:sz w:val="22"/>
          <w:szCs w:val="22"/>
          <w:lang w:val="de-DE"/>
        </w:rPr>
        <w:t xml:space="preserve"> PN-EN 1434</w:t>
      </w:r>
      <w:r w:rsidR="003A4AAB">
        <w:rPr>
          <w:rFonts w:ascii="Bookman Old Style" w:hAnsi="Bookman Old Style" w:cs="Calibri Light"/>
          <w:sz w:val="22"/>
          <w:szCs w:val="22"/>
          <w:lang w:val="de-DE"/>
        </w:rPr>
        <w:t>;</w:t>
      </w:r>
    </w:p>
    <w:p w14:paraId="3108127B" w14:textId="06399FBA" w:rsidR="000C5852" w:rsidRPr="00B70A7A" w:rsidRDefault="000C5852" w:rsidP="000C5852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Bookman Old Style" w:hAnsi="Bookman Old Style" w:cs="Calibri Light"/>
          <w:sz w:val="22"/>
          <w:szCs w:val="22"/>
          <w:lang w:val="de-DE"/>
        </w:rPr>
      </w:pPr>
      <w:r w:rsidRPr="00B70A7A">
        <w:rPr>
          <w:rFonts w:ascii="Bookman Old Style" w:hAnsi="Bookman Old Style" w:cs="Calibri Light"/>
          <w:sz w:val="22"/>
          <w:szCs w:val="22"/>
        </w:rPr>
        <w:t>Ustawą Prawo o miarach z 11 maja 2001 r. (Dz. U. z 2020 r. poz. 2166)</w:t>
      </w:r>
      <w:r w:rsidR="003A4AAB">
        <w:rPr>
          <w:rFonts w:ascii="Bookman Old Style" w:hAnsi="Bookman Old Style" w:cs="Calibri Light"/>
          <w:sz w:val="22"/>
          <w:szCs w:val="22"/>
        </w:rPr>
        <w:t>;</w:t>
      </w:r>
    </w:p>
    <w:p w14:paraId="1DB9D5F9" w14:textId="0B956F2D" w:rsidR="000C5852" w:rsidRPr="00B70A7A" w:rsidRDefault="000C5852" w:rsidP="000C5852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Bookman Old Style" w:hAnsi="Bookman Old Style" w:cs="Calibri Light"/>
          <w:sz w:val="22"/>
          <w:szCs w:val="22"/>
          <w:lang w:val="de-DE"/>
        </w:rPr>
      </w:pPr>
      <w:r w:rsidRPr="00B70A7A">
        <w:rPr>
          <w:rFonts w:ascii="Bookman Old Style" w:hAnsi="Bookman Old Style" w:cs="Calibri Light"/>
          <w:sz w:val="22"/>
          <w:szCs w:val="22"/>
        </w:rPr>
        <w:t xml:space="preserve">Rozporządzeniem Ministra Gospodarki z dnia 21 grudnia 2007 r. </w:t>
      </w:r>
      <w:r w:rsidRPr="00B70A7A">
        <w:rPr>
          <w:rFonts w:ascii="Bookman Old Style" w:hAnsi="Bookman Old Style" w:cs="Calibri Light"/>
          <w:sz w:val="22"/>
          <w:szCs w:val="22"/>
        </w:rPr>
        <w:br/>
        <w:t>w sprawie wymagań, którym powinny odpowiadać ciepłomierze i ich podzespoły, oraz szczegółowego zakresu sprawdzeń wykonywanych podczas prawnej kontroli metrologicznej tych przyrządów pomiarowych (Dz. U. z 2008 r. nr 2, poz. 2)</w:t>
      </w:r>
      <w:r w:rsidR="003A4AAB">
        <w:rPr>
          <w:rFonts w:ascii="Bookman Old Style" w:hAnsi="Bookman Old Style" w:cs="Calibri Light"/>
          <w:sz w:val="22"/>
          <w:szCs w:val="22"/>
        </w:rPr>
        <w:t>;</w:t>
      </w:r>
    </w:p>
    <w:p w14:paraId="7D526A66" w14:textId="77777777" w:rsidR="000C5852" w:rsidRPr="00BB159B" w:rsidRDefault="000C5852" w:rsidP="000C5852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jc w:val="both"/>
        <w:rPr>
          <w:rFonts w:ascii="Bookman Old Style" w:hAnsi="Bookman Old Style" w:cs="Calibri Light"/>
          <w:sz w:val="22"/>
          <w:szCs w:val="22"/>
          <w:lang w:val="de-DE"/>
        </w:rPr>
      </w:pPr>
      <w:bookmarkStart w:id="1" w:name="_Hlk512418448"/>
      <w:proofErr w:type="spellStart"/>
      <w:r w:rsidRPr="00B70A7A">
        <w:rPr>
          <w:rFonts w:ascii="Bookman Old Style" w:hAnsi="Bookman Old Style" w:cs="Calibri Light"/>
          <w:sz w:val="22"/>
          <w:szCs w:val="22"/>
          <w:lang w:val="de-DE"/>
        </w:rPr>
        <w:t>Aktualnie</w:t>
      </w:r>
      <w:proofErr w:type="spellEnd"/>
      <w:r w:rsidRPr="00B70A7A">
        <w:rPr>
          <w:rFonts w:ascii="Bookman Old Style" w:hAnsi="Bookman Old Style" w:cs="Calibri Light"/>
          <w:sz w:val="22"/>
          <w:szCs w:val="22"/>
          <w:lang w:val="de-DE"/>
        </w:rPr>
        <w:t xml:space="preserve"> </w:t>
      </w:r>
      <w:proofErr w:type="spellStart"/>
      <w:r w:rsidRPr="00B70A7A">
        <w:rPr>
          <w:rFonts w:ascii="Bookman Old Style" w:hAnsi="Bookman Old Style" w:cs="Calibri Light"/>
          <w:sz w:val="22"/>
          <w:szCs w:val="22"/>
          <w:lang w:val="de-DE"/>
        </w:rPr>
        <w:t>obowiązującymi</w:t>
      </w:r>
      <w:proofErr w:type="spellEnd"/>
      <w:r w:rsidRPr="00B70A7A">
        <w:rPr>
          <w:rFonts w:ascii="Bookman Old Style" w:hAnsi="Bookman Old Style" w:cs="Calibri Light"/>
          <w:sz w:val="22"/>
          <w:szCs w:val="22"/>
          <w:lang w:val="de-DE"/>
        </w:rPr>
        <w:t xml:space="preserve"> </w:t>
      </w:r>
      <w:proofErr w:type="spellStart"/>
      <w:r w:rsidRPr="00B70A7A">
        <w:rPr>
          <w:rFonts w:ascii="Bookman Old Style" w:hAnsi="Bookman Old Style" w:cs="Calibri Light"/>
          <w:sz w:val="22"/>
          <w:szCs w:val="22"/>
          <w:lang w:val="de-DE"/>
        </w:rPr>
        <w:t>przepisami</w:t>
      </w:r>
      <w:proofErr w:type="spellEnd"/>
      <w:r w:rsidRPr="00BB159B">
        <w:rPr>
          <w:rFonts w:ascii="Bookman Old Style" w:hAnsi="Bookman Old Style" w:cs="Calibri Light"/>
          <w:sz w:val="22"/>
          <w:szCs w:val="22"/>
          <w:lang w:val="de-DE"/>
        </w:rPr>
        <w:t>.</w:t>
      </w:r>
    </w:p>
    <w:bookmarkEnd w:id="1"/>
    <w:p w14:paraId="16423A46" w14:textId="77777777" w:rsidR="00A77EDE" w:rsidRDefault="000C5852" w:rsidP="00506579">
      <w:pPr>
        <w:pStyle w:val="Nagwek"/>
        <w:numPr>
          <w:ilvl w:val="1"/>
          <w:numId w:val="20"/>
        </w:numPr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A77EDE">
        <w:rPr>
          <w:rFonts w:ascii="Bookman Old Style" w:hAnsi="Bookman Old Style" w:cs="Calibri Light"/>
          <w:sz w:val="22"/>
          <w:szCs w:val="22"/>
        </w:rPr>
        <w:t>Ciepłomierze muszą posiadać konstrukcję składaną</w:t>
      </w:r>
      <w:r w:rsidR="00A77EDE" w:rsidRPr="00A77EDE">
        <w:rPr>
          <w:rFonts w:ascii="Bookman Old Style" w:hAnsi="Bookman Old Style" w:cs="Calibri Light"/>
          <w:sz w:val="22"/>
          <w:szCs w:val="22"/>
        </w:rPr>
        <w:t xml:space="preserve"> lub hybrydową. Przez przyrząd składany rozumie się ciepłomierz będący rozdzielnym zestawem elementów w rozumieniu Rozporządzenia Ministra Gospodarki z dnia 21 grudnia 2007 r. w sprawie wymagań, którym powinny odpowiadać ciepłomierze i ich podzespoły, oraz szczegółowego zakresu sprawdzeń wykonywanych podczas prawnej kontroli metrologicznej tych przyrządów pomiarowych</w:t>
      </w:r>
      <w:r w:rsidR="00A77EDE">
        <w:rPr>
          <w:rFonts w:ascii="Bookman Old Style" w:hAnsi="Bookman Old Style" w:cs="Calibri Light"/>
          <w:sz w:val="22"/>
          <w:szCs w:val="22"/>
        </w:rPr>
        <w:t xml:space="preserve">. </w:t>
      </w:r>
    </w:p>
    <w:p w14:paraId="5DC8CD0E" w14:textId="62BB171B" w:rsidR="000C5852" w:rsidRPr="00A77EDE" w:rsidRDefault="00A77EDE" w:rsidP="00506579">
      <w:pPr>
        <w:pStyle w:val="Nagwek"/>
        <w:ind w:left="1134"/>
        <w:jc w:val="both"/>
        <w:rPr>
          <w:rFonts w:ascii="Bookman Old Style" w:hAnsi="Bookman Old Style" w:cs="Calibri Light"/>
          <w:sz w:val="22"/>
          <w:szCs w:val="22"/>
        </w:rPr>
      </w:pPr>
      <w:r w:rsidRPr="00A77EDE">
        <w:rPr>
          <w:rFonts w:ascii="Bookman Old Style" w:hAnsi="Bookman Old Style" w:cs="Calibri Light"/>
          <w:sz w:val="22"/>
          <w:szCs w:val="22"/>
        </w:rPr>
        <w:t xml:space="preserve">Przez przyrząd hybrydowy rozumie się ciepłomierz zbudowany jako nierozłączny pod względem pomiarowym zespół przelicznika i przetwornika przepływu </w:t>
      </w:r>
      <w:r w:rsidRPr="00F21A6C">
        <w:rPr>
          <w:rFonts w:ascii="Bookman Old Style" w:hAnsi="Bookman Old Style" w:cs="Calibri Light"/>
          <w:sz w:val="22"/>
          <w:szCs w:val="22"/>
        </w:rPr>
        <w:t xml:space="preserve">z </w:t>
      </w:r>
      <w:r w:rsidR="00FB5C8C" w:rsidRPr="00F21A6C">
        <w:rPr>
          <w:rFonts w:ascii="Bookman Old Style" w:hAnsi="Bookman Old Style" w:cs="Calibri Light"/>
          <w:sz w:val="22"/>
          <w:szCs w:val="22"/>
        </w:rPr>
        <w:t xml:space="preserve">możliwością </w:t>
      </w:r>
      <w:r w:rsidRPr="00F21A6C">
        <w:rPr>
          <w:rFonts w:ascii="Bookman Old Style" w:hAnsi="Bookman Old Style" w:cs="Calibri Light"/>
          <w:sz w:val="22"/>
          <w:szCs w:val="22"/>
        </w:rPr>
        <w:t>roz</w:t>
      </w:r>
      <w:r w:rsidR="00FB5C8C" w:rsidRPr="00F21A6C">
        <w:rPr>
          <w:rFonts w:ascii="Bookman Old Style" w:hAnsi="Bookman Old Style" w:cs="Calibri Light"/>
          <w:sz w:val="22"/>
          <w:szCs w:val="22"/>
        </w:rPr>
        <w:t>łączenia</w:t>
      </w:r>
      <w:r w:rsidRPr="00F21A6C">
        <w:rPr>
          <w:rFonts w:ascii="Bookman Old Style" w:hAnsi="Bookman Old Style" w:cs="Calibri Light"/>
          <w:sz w:val="22"/>
          <w:szCs w:val="22"/>
        </w:rPr>
        <w:t xml:space="preserve"> czujników temperatury</w:t>
      </w:r>
      <w:r w:rsidR="000C5852" w:rsidRPr="00F21A6C">
        <w:rPr>
          <w:rFonts w:ascii="Bookman Old Style" w:hAnsi="Bookman Old Style" w:cs="Calibri Light"/>
          <w:sz w:val="22"/>
          <w:szCs w:val="22"/>
        </w:rPr>
        <w:t>.</w:t>
      </w:r>
      <w:r w:rsidR="000C5852" w:rsidRPr="00A77EDE">
        <w:rPr>
          <w:rFonts w:ascii="Bookman Old Style" w:hAnsi="Bookman Old Style" w:cs="Calibri Light"/>
          <w:sz w:val="22"/>
          <w:szCs w:val="22"/>
        </w:rPr>
        <w:t xml:space="preserve"> </w:t>
      </w:r>
    </w:p>
    <w:p w14:paraId="7B6F719E" w14:textId="77777777" w:rsidR="000C5852" w:rsidRPr="00452482" w:rsidRDefault="000C5852" w:rsidP="00506579">
      <w:pPr>
        <w:pStyle w:val="Nagwek"/>
        <w:numPr>
          <w:ilvl w:val="1"/>
          <w:numId w:val="20"/>
        </w:numPr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Ciepłomierz musi posiadać ocenę zgodności wydaną przez notyfikowaną jednostkę certyfikującą lub zatwierdzenie typu i legalizację pierwotną.</w:t>
      </w:r>
    </w:p>
    <w:p w14:paraId="7D66AAF0" w14:textId="77777777" w:rsidR="000C5852" w:rsidRPr="00452482" w:rsidRDefault="000C5852" w:rsidP="00506579">
      <w:pPr>
        <w:pStyle w:val="Nagwek"/>
        <w:numPr>
          <w:ilvl w:val="1"/>
          <w:numId w:val="20"/>
        </w:numPr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Konstrukcja ciepłomierza powinna uniemożliwić świadomą lub przypadkową zmianę wskazań licznika przez osoby niepowołane. Każdy z elementów składowych ciepłomierza musi mieć możliwość zaplombowania.</w:t>
      </w:r>
    </w:p>
    <w:p w14:paraId="66B8B2CB" w14:textId="77777777" w:rsidR="000C5852" w:rsidRPr="00452482" w:rsidRDefault="000C5852" w:rsidP="00506579">
      <w:pPr>
        <w:pStyle w:val="Nagwek"/>
        <w:numPr>
          <w:ilvl w:val="1"/>
          <w:numId w:val="20"/>
        </w:numPr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Wszystkie elementy składowe ciepłomierza muszą mieć możliwość naprawy i legalizacji w Polsce.</w:t>
      </w:r>
    </w:p>
    <w:p w14:paraId="56B00E74" w14:textId="77777777" w:rsidR="000C5852" w:rsidRPr="00A77EDE" w:rsidRDefault="000C5852" w:rsidP="00A77EDE">
      <w:pPr>
        <w:pStyle w:val="Nagwek"/>
        <w:ind w:left="567"/>
        <w:jc w:val="both"/>
        <w:rPr>
          <w:rFonts w:ascii="Bookman Old Style" w:hAnsi="Bookman Old Style" w:cs="Calibri Light"/>
          <w:sz w:val="22"/>
          <w:szCs w:val="22"/>
        </w:rPr>
      </w:pPr>
    </w:p>
    <w:p w14:paraId="3B2769E2" w14:textId="77777777" w:rsidR="000C5852" w:rsidRDefault="000C5852" w:rsidP="000C5852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/>
        <w:ind w:left="0" w:firstLine="426"/>
        <w:rPr>
          <w:rFonts w:ascii="Bookman Old Style" w:hAnsi="Bookman Old Style" w:cs="Calibri Light"/>
          <w:b/>
          <w:bCs/>
          <w:sz w:val="22"/>
          <w:szCs w:val="22"/>
        </w:rPr>
      </w:pPr>
      <w:r w:rsidRPr="00452482">
        <w:rPr>
          <w:rFonts w:ascii="Bookman Old Style" w:hAnsi="Bookman Old Style" w:cs="Calibri Light"/>
          <w:b/>
          <w:bCs/>
          <w:sz w:val="22"/>
          <w:szCs w:val="22"/>
        </w:rPr>
        <w:t>Wymagania dla przelicznika wskazującego</w:t>
      </w:r>
    </w:p>
    <w:p w14:paraId="7215D299" w14:textId="77777777" w:rsidR="000C5852" w:rsidRPr="00A22388" w:rsidRDefault="000C5852" w:rsidP="000C5852">
      <w:pPr>
        <w:pStyle w:val="Nagwek"/>
        <w:tabs>
          <w:tab w:val="clear" w:pos="4536"/>
          <w:tab w:val="clear" w:pos="9072"/>
        </w:tabs>
        <w:spacing w:after="120"/>
        <w:ind w:firstLine="709"/>
        <w:rPr>
          <w:rFonts w:ascii="Bookman Old Style" w:hAnsi="Bookman Old Style" w:cs="Calibri Light"/>
          <w:b/>
          <w:bCs/>
          <w:sz w:val="22"/>
          <w:szCs w:val="22"/>
        </w:rPr>
      </w:pPr>
      <w:r w:rsidRPr="00A22388">
        <w:rPr>
          <w:rFonts w:ascii="Bookman Old Style" w:hAnsi="Bookman Old Style" w:cs="Calibri Light"/>
          <w:sz w:val="22"/>
          <w:szCs w:val="22"/>
        </w:rPr>
        <w:t>Przelicznik ciepłomierza musi posiadać:</w:t>
      </w:r>
    </w:p>
    <w:p w14:paraId="4A3D2D12" w14:textId="77777777" w:rsidR="000C5852" w:rsidRDefault="000C5852" w:rsidP="000C5852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ind w:left="567" w:firstLine="142"/>
        <w:rPr>
          <w:rFonts w:ascii="Bookman Old Style" w:hAnsi="Bookman Old Style" w:cs="Calibri Light"/>
          <w:sz w:val="22"/>
          <w:szCs w:val="22"/>
        </w:rPr>
      </w:pPr>
      <w:r>
        <w:rPr>
          <w:rFonts w:ascii="Bookman Old Style" w:hAnsi="Bookman Old Style" w:cs="Calibri Light"/>
          <w:sz w:val="22"/>
          <w:szCs w:val="22"/>
        </w:rPr>
        <w:t>Wyświetlacz ciekłokrystaliczny.</w:t>
      </w:r>
    </w:p>
    <w:p w14:paraId="27F6DE30" w14:textId="1EC53E75" w:rsidR="000C5852" w:rsidRPr="00452482" w:rsidRDefault="000C5852" w:rsidP="000C5852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ind w:left="0" w:firstLine="709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Możliwość rozbudowy o dodatkowe moduły</w:t>
      </w:r>
      <w:r w:rsidR="009E704B">
        <w:rPr>
          <w:rFonts w:ascii="Bookman Old Style" w:hAnsi="Bookman Old Style" w:cs="Calibri Light"/>
          <w:sz w:val="22"/>
          <w:szCs w:val="22"/>
        </w:rPr>
        <w:t xml:space="preserve"> (konstrukcja składana)</w:t>
      </w:r>
      <w:r w:rsidRPr="00452482">
        <w:rPr>
          <w:rFonts w:ascii="Bookman Old Style" w:hAnsi="Bookman Old Style" w:cs="Calibri Light"/>
          <w:sz w:val="22"/>
          <w:szCs w:val="22"/>
        </w:rPr>
        <w:t>:</w:t>
      </w:r>
    </w:p>
    <w:p w14:paraId="44B69853" w14:textId="77777777" w:rsidR="000C5852" w:rsidRPr="00452482" w:rsidRDefault="000C5852" w:rsidP="000C585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924" w:firstLine="210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Wireless M-Bus zgodny z EN 13757-4,</w:t>
      </w:r>
    </w:p>
    <w:p w14:paraId="2BFE8D88" w14:textId="77777777" w:rsidR="000C5852" w:rsidRPr="00452482" w:rsidRDefault="000C5852" w:rsidP="000C585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924" w:firstLine="210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M-Bus,</w:t>
      </w:r>
    </w:p>
    <w:p w14:paraId="5F886B07" w14:textId="77777777" w:rsidR="000C5852" w:rsidRPr="00452482" w:rsidRDefault="000C5852" w:rsidP="000C585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924" w:firstLine="210"/>
        <w:jc w:val="both"/>
        <w:rPr>
          <w:rFonts w:ascii="Bookman Old Style" w:hAnsi="Bookman Old Style" w:cs="Calibri Light"/>
          <w:sz w:val="22"/>
          <w:szCs w:val="22"/>
        </w:rPr>
      </w:pPr>
      <w:proofErr w:type="spellStart"/>
      <w:r w:rsidRPr="00452482">
        <w:rPr>
          <w:rFonts w:ascii="Bookman Old Style" w:hAnsi="Bookman Old Style" w:cs="Calibri Light"/>
          <w:sz w:val="22"/>
          <w:szCs w:val="22"/>
        </w:rPr>
        <w:t>Modbus</w:t>
      </w:r>
      <w:proofErr w:type="spellEnd"/>
      <w:r w:rsidRPr="00452482">
        <w:rPr>
          <w:rFonts w:ascii="Bookman Old Style" w:hAnsi="Bookman Old Style" w:cs="Calibri Light"/>
          <w:sz w:val="22"/>
          <w:szCs w:val="22"/>
        </w:rPr>
        <w:t xml:space="preserve"> RTU,</w:t>
      </w:r>
    </w:p>
    <w:p w14:paraId="0F7ED678" w14:textId="77777777" w:rsidR="000C5852" w:rsidRPr="00452482" w:rsidRDefault="000C5852" w:rsidP="000C585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924" w:firstLine="210"/>
        <w:jc w:val="both"/>
        <w:rPr>
          <w:rFonts w:ascii="Bookman Old Style" w:hAnsi="Bookman Old Style" w:cs="Calibri Light"/>
          <w:sz w:val="22"/>
          <w:szCs w:val="22"/>
        </w:rPr>
      </w:pPr>
      <w:proofErr w:type="spellStart"/>
      <w:r w:rsidRPr="00452482">
        <w:rPr>
          <w:rFonts w:ascii="Bookman Old Style" w:hAnsi="Bookman Old Style" w:cs="Calibri Light"/>
          <w:sz w:val="22"/>
          <w:szCs w:val="22"/>
        </w:rPr>
        <w:t>Modbus</w:t>
      </w:r>
      <w:proofErr w:type="spellEnd"/>
      <w:r w:rsidRPr="00452482">
        <w:rPr>
          <w:rFonts w:ascii="Bookman Old Style" w:hAnsi="Bookman Old Style" w:cs="Calibri Light"/>
          <w:sz w:val="22"/>
          <w:szCs w:val="22"/>
        </w:rPr>
        <w:t xml:space="preserve"> TCP/IP,</w:t>
      </w:r>
    </w:p>
    <w:p w14:paraId="0FF674CA" w14:textId="77777777" w:rsidR="000C5852" w:rsidRPr="00452482" w:rsidRDefault="000C5852" w:rsidP="000C585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924" w:firstLine="210"/>
        <w:jc w:val="both"/>
        <w:rPr>
          <w:rFonts w:ascii="Bookman Old Style" w:hAnsi="Bookman Old Style" w:cs="Calibri Light"/>
          <w:sz w:val="22"/>
          <w:szCs w:val="22"/>
        </w:rPr>
      </w:pPr>
      <w:r>
        <w:rPr>
          <w:rFonts w:ascii="Bookman Old Style" w:hAnsi="Bookman Old Style" w:cs="Calibri Light"/>
          <w:sz w:val="22"/>
          <w:szCs w:val="22"/>
        </w:rPr>
        <w:t>W</w:t>
      </w:r>
      <w:r w:rsidRPr="00452482">
        <w:rPr>
          <w:rFonts w:ascii="Bookman Old Style" w:hAnsi="Bookman Old Style" w:cs="Calibri Light"/>
          <w:sz w:val="22"/>
          <w:szCs w:val="22"/>
        </w:rPr>
        <w:t>ejś</w:t>
      </w:r>
      <w:r>
        <w:rPr>
          <w:rFonts w:ascii="Bookman Old Style" w:hAnsi="Bookman Old Style" w:cs="Calibri Light"/>
          <w:sz w:val="22"/>
          <w:szCs w:val="22"/>
        </w:rPr>
        <w:t>cia</w:t>
      </w:r>
      <w:r w:rsidRPr="00452482">
        <w:rPr>
          <w:rFonts w:ascii="Bookman Old Style" w:hAnsi="Bookman Old Style" w:cs="Calibri Light"/>
          <w:sz w:val="22"/>
          <w:szCs w:val="22"/>
        </w:rPr>
        <w:t xml:space="preserve"> impulsow</w:t>
      </w:r>
      <w:r>
        <w:rPr>
          <w:rFonts w:ascii="Bookman Old Style" w:hAnsi="Bookman Old Style" w:cs="Calibri Light"/>
          <w:sz w:val="22"/>
          <w:szCs w:val="22"/>
        </w:rPr>
        <w:t>e</w:t>
      </w:r>
      <w:r w:rsidRPr="00452482">
        <w:rPr>
          <w:rFonts w:ascii="Bookman Old Style" w:hAnsi="Bookman Old Style" w:cs="Calibri Light"/>
          <w:sz w:val="22"/>
          <w:szCs w:val="22"/>
        </w:rPr>
        <w:t>,</w:t>
      </w:r>
    </w:p>
    <w:p w14:paraId="7CEB2FE3" w14:textId="77777777" w:rsidR="000C5852" w:rsidRPr="00452482" w:rsidRDefault="000C5852" w:rsidP="000C585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924" w:firstLine="210"/>
        <w:jc w:val="both"/>
        <w:rPr>
          <w:rFonts w:ascii="Bookman Old Style" w:hAnsi="Bookman Old Style" w:cs="Calibri Light"/>
          <w:sz w:val="22"/>
          <w:szCs w:val="22"/>
        </w:rPr>
      </w:pPr>
      <w:r>
        <w:rPr>
          <w:rFonts w:ascii="Bookman Old Style" w:hAnsi="Bookman Old Style" w:cs="Calibri Light"/>
          <w:sz w:val="22"/>
          <w:szCs w:val="22"/>
        </w:rPr>
        <w:t>W</w:t>
      </w:r>
      <w:r w:rsidRPr="00452482">
        <w:rPr>
          <w:rFonts w:ascii="Bookman Old Style" w:hAnsi="Bookman Old Style" w:cs="Calibri Light"/>
          <w:sz w:val="22"/>
          <w:szCs w:val="22"/>
        </w:rPr>
        <w:t>yjś</w:t>
      </w:r>
      <w:r>
        <w:rPr>
          <w:rFonts w:ascii="Bookman Old Style" w:hAnsi="Bookman Old Style" w:cs="Calibri Light"/>
          <w:sz w:val="22"/>
          <w:szCs w:val="22"/>
        </w:rPr>
        <w:t>cia</w:t>
      </w:r>
      <w:r w:rsidRPr="00452482">
        <w:rPr>
          <w:rFonts w:ascii="Bookman Old Style" w:hAnsi="Bookman Old Style" w:cs="Calibri Light"/>
          <w:sz w:val="22"/>
          <w:szCs w:val="22"/>
        </w:rPr>
        <w:t xml:space="preserve"> impulsow</w:t>
      </w:r>
      <w:r>
        <w:rPr>
          <w:rFonts w:ascii="Bookman Old Style" w:hAnsi="Bookman Old Style" w:cs="Calibri Light"/>
          <w:sz w:val="22"/>
          <w:szCs w:val="22"/>
        </w:rPr>
        <w:t>e</w:t>
      </w:r>
    </w:p>
    <w:p w14:paraId="659914BE" w14:textId="77777777" w:rsidR="000C5852" w:rsidRPr="00452482" w:rsidRDefault="000C5852" w:rsidP="000C5852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924" w:firstLine="210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lub kombinację w/w modułów.</w:t>
      </w:r>
    </w:p>
    <w:p w14:paraId="7367A225" w14:textId="77777777" w:rsidR="00946724" w:rsidRDefault="000C5852" w:rsidP="000C5852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Zasilanie</w:t>
      </w:r>
      <w:r w:rsidR="00946724">
        <w:rPr>
          <w:rFonts w:ascii="Bookman Old Style" w:hAnsi="Bookman Old Style" w:cs="Calibri Light"/>
          <w:sz w:val="22"/>
          <w:szCs w:val="22"/>
        </w:rPr>
        <w:t>:</w:t>
      </w:r>
    </w:p>
    <w:p w14:paraId="3F86C7E1" w14:textId="77777777" w:rsidR="00FB5C8C" w:rsidRDefault="000C5852" w:rsidP="00A6307E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1276" w:hanging="142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 xml:space="preserve">bateryjne </w:t>
      </w:r>
      <w:r>
        <w:rPr>
          <w:rFonts w:ascii="Bookman Old Style" w:hAnsi="Bookman Old Style" w:cs="Calibri Light"/>
          <w:sz w:val="22"/>
          <w:szCs w:val="22"/>
        </w:rPr>
        <w:t xml:space="preserve">(bateria litowa typu D) </w:t>
      </w:r>
      <w:r w:rsidRPr="00452482">
        <w:rPr>
          <w:rFonts w:ascii="Bookman Old Style" w:hAnsi="Bookman Old Style" w:cs="Calibri Light"/>
          <w:sz w:val="22"/>
          <w:szCs w:val="22"/>
        </w:rPr>
        <w:t>zapewniające minimum 6 lat ciągłej pracy ciepłomierza</w:t>
      </w:r>
      <w:r w:rsidR="00FB5C8C">
        <w:rPr>
          <w:rFonts w:ascii="Bookman Old Style" w:hAnsi="Bookman Old Style" w:cs="Calibri Light"/>
          <w:sz w:val="22"/>
          <w:szCs w:val="22"/>
        </w:rPr>
        <w:t xml:space="preserve"> </w:t>
      </w:r>
      <w:r w:rsidRPr="00452482">
        <w:rPr>
          <w:rFonts w:ascii="Bookman Old Style" w:hAnsi="Bookman Old Style" w:cs="Calibri Light"/>
          <w:sz w:val="22"/>
          <w:szCs w:val="22"/>
        </w:rPr>
        <w:t>lub</w:t>
      </w:r>
    </w:p>
    <w:p w14:paraId="3CBDB1D6" w14:textId="3511B70E" w:rsidR="000C5852" w:rsidRPr="00452482" w:rsidRDefault="000C5852" w:rsidP="00A6307E">
      <w:pPr>
        <w:pStyle w:val="Nagwek"/>
        <w:numPr>
          <w:ilvl w:val="0"/>
          <w:numId w:val="22"/>
        </w:numPr>
        <w:tabs>
          <w:tab w:val="clear" w:pos="4536"/>
          <w:tab w:val="clear" w:pos="9072"/>
        </w:tabs>
        <w:ind w:left="924" w:firstLine="210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moduł zasilania 230 VAC</w:t>
      </w:r>
      <w:r>
        <w:rPr>
          <w:rFonts w:ascii="Bookman Old Style" w:hAnsi="Bookman Old Style" w:cs="Calibri Light"/>
          <w:sz w:val="22"/>
          <w:szCs w:val="22"/>
        </w:rPr>
        <w:t xml:space="preserve"> / SMPS 230 VAC</w:t>
      </w:r>
      <w:r w:rsidR="00FB5C8C">
        <w:rPr>
          <w:rFonts w:ascii="Bookman Old Style" w:hAnsi="Bookman Old Style" w:cs="Calibri Light"/>
          <w:sz w:val="22"/>
          <w:szCs w:val="22"/>
        </w:rPr>
        <w:t xml:space="preserve"> (konstrukcja składana)</w:t>
      </w:r>
      <w:r w:rsidRPr="00452482">
        <w:rPr>
          <w:rFonts w:ascii="Bookman Old Style" w:hAnsi="Bookman Old Style" w:cs="Calibri Light"/>
          <w:sz w:val="22"/>
          <w:szCs w:val="22"/>
        </w:rPr>
        <w:t xml:space="preserve">. </w:t>
      </w:r>
    </w:p>
    <w:p w14:paraId="545C3F66" w14:textId="77777777" w:rsidR="000C5852" w:rsidRPr="00452482" w:rsidRDefault="000C5852" w:rsidP="000C5852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Możliwość konfiguracji podstawowych ustawień bezpośrednio z przycisków frontowych, w tym miejsca montażu na rurociągu  powrotu/zasilania oraz czasu uśredniania.</w:t>
      </w:r>
      <w:r>
        <w:rPr>
          <w:rFonts w:ascii="Bookman Old Style" w:hAnsi="Bookman Old Style" w:cs="Calibri Light"/>
          <w:sz w:val="22"/>
          <w:szCs w:val="22"/>
        </w:rPr>
        <w:t xml:space="preserve"> Przelicznik wstępnie winien być zaprogramowany na zamontowanie ciepłomierza na rurze powrotnej.</w:t>
      </w:r>
    </w:p>
    <w:p w14:paraId="71F91208" w14:textId="1C955C45" w:rsidR="000C5852" w:rsidRPr="00452482" w:rsidRDefault="000C5852" w:rsidP="000C5852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Funkcje autodetekcji ultradźwiękowych przetworników przepływu, pozwalającą na dowolne dopasowanie tych elementów bez konieczności przeprogramowania przelicznika</w:t>
      </w:r>
      <w:r w:rsidR="003C09F0">
        <w:rPr>
          <w:rFonts w:ascii="Bookman Old Style" w:hAnsi="Bookman Old Style" w:cs="Calibri Light"/>
          <w:sz w:val="22"/>
          <w:szCs w:val="22"/>
        </w:rPr>
        <w:t>.</w:t>
      </w:r>
    </w:p>
    <w:p w14:paraId="7B359EE9" w14:textId="77777777" w:rsidR="000C5852" w:rsidRPr="00452482" w:rsidRDefault="000C5852" w:rsidP="000C5852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Funkcje diagnostyki podłączonego przetwornika przepływu w postaci kodów błędów, które informują użytkownika o sytuacji awaryjnej.</w:t>
      </w:r>
    </w:p>
    <w:p w14:paraId="531E40F6" w14:textId="77777777" w:rsidR="000C5852" w:rsidRPr="00452482" w:rsidRDefault="000C5852" w:rsidP="000C5852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 xml:space="preserve">Możliwość uśredniania mocy maksymalnej i przepływu maksymalnego </w:t>
      </w:r>
      <w:r>
        <w:rPr>
          <w:rFonts w:ascii="Bookman Old Style" w:hAnsi="Bookman Old Style" w:cs="Calibri Light"/>
          <w:sz w:val="22"/>
          <w:szCs w:val="22"/>
        </w:rPr>
        <w:br/>
      </w:r>
      <w:r w:rsidRPr="00452482">
        <w:rPr>
          <w:rFonts w:ascii="Bookman Old Style" w:hAnsi="Bookman Old Style" w:cs="Calibri Light"/>
          <w:sz w:val="22"/>
          <w:szCs w:val="22"/>
        </w:rPr>
        <w:t>w okresie 1-1440 minut / w okresie doby</w:t>
      </w:r>
      <w:r>
        <w:rPr>
          <w:rFonts w:ascii="Bookman Old Style" w:hAnsi="Bookman Old Style" w:cs="Calibri Light"/>
          <w:sz w:val="22"/>
          <w:szCs w:val="22"/>
        </w:rPr>
        <w:t>.</w:t>
      </w:r>
      <w:r w:rsidRPr="00452482">
        <w:rPr>
          <w:rFonts w:ascii="Bookman Old Style" w:hAnsi="Bookman Old Style" w:cs="Calibri Light"/>
          <w:sz w:val="22"/>
          <w:szCs w:val="22"/>
        </w:rPr>
        <w:t xml:space="preserve"> </w:t>
      </w:r>
    </w:p>
    <w:p w14:paraId="4AAF01FF" w14:textId="77777777" w:rsidR="000C5852" w:rsidRPr="00452482" w:rsidRDefault="000C5852" w:rsidP="000C5852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Zegar czasu rzeczywistego z podtrzymaniem bateryjnym, niezależnym od baterii głównej. W przypadku braku zasilania przelicznik zapamiętuje aktualny stan licznika.</w:t>
      </w:r>
    </w:p>
    <w:p w14:paraId="36EC6B4E" w14:textId="77777777" w:rsidR="000C5852" w:rsidRPr="00452482" w:rsidRDefault="000C5852" w:rsidP="000C5852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Złącze optyczne umożliwiające komunikację z będącymi na wyposażeniu Zamawiającego przenośnymi terminalami i/lub  komputerami wraz z zainstalowanym oprogramowaniem  narzędziowym.</w:t>
      </w:r>
    </w:p>
    <w:p w14:paraId="26DD56BF" w14:textId="0FA5BC84" w:rsidR="000C5852" w:rsidRPr="00452482" w:rsidRDefault="000C5852" w:rsidP="000C5852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Możliwość podłączenia wodomierzy impulsowych oraz wprowadzenia wartości stanów początkowych wodomierzy</w:t>
      </w:r>
      <w:r w:rsidR="003C09F0">
        <w:rPr>
          <w:rFonts w:ascii="Bookman Old Style" w:hAnsi="Bookman Old Style" w:cs="Calibri Light"/>
          <w:sz w:val="22"/>
          <w:szCs w:val="22"/>
        </w:rPr>
        <w:t xml:space="preserve"> (konstrukcja składana).</w:t>
      </w:r>
    </w:p>
    <w:p w14:paraId="145594D6" w14:textId="77777777" w:rsidR="000C5852" w:rsidRDefault="000C5852" w:rsidP="000C5852">
      <w:pPr>
        <w:pStyle w:val="Nagwek"/>
        <w:numPr>
          <w:ilvl w:val="1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695071">
        <w:rPr>
          <w:rFonts w:ascii="Bookman Old Style" w:hAnsi="Bookman Old Style" w:cs="Calibri Light"/>
          <w:sz w:val="22"/>
          <w:szCs w:val="22"/>
        </w:rPr>
        <w:t>Konfigurowalny rejestrator danych</w:t>
      </w:r>
      <w:r w:rsidRPr="00452482">
        <w:rPr>
          <w:rFonts w:ascii="Bookman Old Style" w:hAnsi="Bookman Old Style" w:cs="Calibri Light"/>
          <w:sz w:val="22"/>
          <w:szCs w:val="22"/>
        </w:rPr>
        <w:t xml:space="preserve">, który przechowuje równocześnie, w odrębnych rejestrach dane godzinowe, dobowe </w:t>
      </w:r>
      <w:r>
        <w:rPr>
          <w:rFonts w:ascii="Bookman Old Style" w:hAnsi="Bookman Old Style" w:cs="Calibri Light"/>
          <w:sz w:val="22"/>
          <w:szCs w:val="22"/>
        </w:rPr>
        <w:t xml:space="preserve">- </w:t>
      </w:r>
      <w:r w:rsidRPr="00452482">
        <w:rPr>
          <w:rFonts w:ascii="Bookman Old Style" w:hAnsi="Bookman Old Style" w:cs="Calibri Light"/>
          <w:sz w:val="22"/>
          <w:szCs w:val="22"/>
        </w:rPr>
        <w:t>min. z ostatnich 360 dni,</w:t>
      </w:r>
      <w:r w:rsidRPr="00A27E49">
        <w:rPr>
          <w:rFonts w:ascii="Bookman Old Style" w:hAnsi="Bookman Old Style" w:cs="Calibri Light"/>
          <w:sz w:val="22"/>
          <w:szCs w:val="22"/>
        </w:rPr>
        <w:t xml:space="preserve"> </w:t>
      </w:r>
      <w:r w:rsidRPr="00452482">
        <w:rPr>
          <w:rFonts w:ascii="Bookman Old Style" w:hAnsi="Bookman Old Style" w:cs="Calibri Light"/>
          <w:sz w:val="22"/>
          <w:szCs w:val="22"/>
        </w:rPr>
        <w:t xml:space="preserve">miesięczne </w:t>
      </w:r>
      <w:r>
        <w:rPr>
          <w:rFonts w:ascii="Bookman Old Style" w:hAnsi="Bookman Old Style" w:cs="Calibri Light"/>
          <w:sz w:val="22"/>
          <w:szCs w:val="22"/>
        </w:rPr>
        <w:t xml:space="preserve">– min. z ostatnich </w:t>
      </w:r>
      <w:r w:rsidRPr="00A27E49">
        <w:rPr>
          <w:rFonts w:ascii="Bookman Old Style" w:hAnsi="Bookman Old Style" w:cs="Calibri Light"/>
          <w:sz w:val="22"/>
          <w:szCs w:val="22"/>
        </w:rPr>
        <w:t>36</w:t>
      </w:r>
      <w:r>
        <w:rPr>
          <w:rFonts w:ascii="Bookman Old Style" w:hAnsi="Bookman Old Style" w:cs="Calibri Light"/>
          <w:sz w:val="22"/>
          <w:szCs w:val="22"/>
        </w:rPr>
        <w:t xml:space="preserve"> miesięcy </w:t>
      </w:r>
      <w:r w:rsidRPr="00452482">
        <w:rPr>
          <w:rFonts w:ascii="Bookman Old Style" w:hAnsi="Bookman Old Style" w:cs="Calibri Light"/>
          <w:sz w:val="22"/>
          <w:szCs w:val="22"/>
        </w:rPr>
        <w:t>oraz rejestr kodów inf</w:t>
      </w:r>
      <w:r>
        <w:rPr>
          <w:rFonts w:ascii="Bookman Old Style" w:hAnsi="Bookman Old Style" w:cs="Calibri Light"/>
          <w:sz w:val="22"/>
          <w:szCs w:val="22"/>
        </w:rPr>
        <w:t>ormacyjnych</w:t>
      </w:r>
      <w:r w:rsidRPr="00452482">
        <w:rPr>
          <w:rFonts w:ascii="Bookman Old Style" w:hAnsi="Bookman Old Style" w:cs="Calibri Light"/>
          <w:sz w:val="22"/>
          <w:szCs w:val="22"/>
        </w:rPr>
        <w:t xml:space="preserve"> </w:t>
      </w:r>
      <w:r>
        <w:rPr>
          <w:rFonts w:ascii="Bookman Old Style" w:hAnsi="Bookman Old Style" w:cs="Calibri Light"/>
          <w:sz w:val="22"/>
          <w:szCs w:val="22"/>
        </w:rPr>
        <w:t xml:space="preserve">-  </w:t>
      </w:r>
      <w:r w:rsidRPr="00452482">
        <w:rPr>
          <w:rFonts w:ascii="Bookman Old Style" w:hAnsi="Bookman Old Style" w:cs="Calibri Light"/>
          <w:sz w:val="22"/>
          <w:szCs w:val="22"/>
        </w:rPr>
        <w:t>min</w:t>
      </w:r>
      <w:r>
        <w:rPr>
          <w:rFonts w:ascii="Bookman Old Style" w:hAnsi="Bookman Old Style" w:cs="Calibri Light"/>
          <w:sz w:val="22"/>
          <w:szCs w:val="22"/>
        </w:rPr>
        <w:t>.</w:t>
      </w:r>
      <w:r w:rsidRPr="00452482">
        <w:rPr>
          <w:rFonts w:ascii="Bookman Old Style" w:hAnsi="Bookman Old Style" w:cs="Calibri Light"/>
          <w:sz w:val="22"/>
          <w:szCs w:val="22"/>
        </w:rPr>
        <w:t xml:space="preserve"> </w:t>
      </w:r>
      <w:r w:rsidRPr="00A27E49">
        <w:rPr>
          <w:rFonts w:ascii="Bookman Old Style" w:hAnsi="Bookman Old Style" w:cs="Calibri Light"/>
          <w:sz w:val="22"/>
          <w:szCs w:val="22"/>
        </w:rPr>
        <w:t>50</w:t>
      </w:r>
      <w:r w:rsidRPr="00452482">
        <w:rPr>
          <w:rFonts w:ascii="Bookman Old Style" w:hAnsi="Bookman Old Style" w:cs="Calibri Light"/>
          <w:sz w:val="22"/>
          <w:szCs w:val="22"/>
        </w:rPr>
        <w:t xml:space="preserve"> zdarzeń</w:t>
      </w:r>
      <w:r>
        <w:rPr>
          <w:rFonts w:ascii="Bookman Old Style" w:hAnsi="Bookman Old Style" w:cs="Calibri Light"/>
          <w:sz w:val="22"/>
          <w:szCs w:val="22"/>
        </w:rPr>
        <w:t>.</w:t>
      </w:r>
    </w:p>
    <w:p w14:paraId="323B991B" w14:textId="77777777" w:rsidR="000C5852" w:rsidRPr="00452482" w:rsidRDefault="000C5852" w:rsidP="000C5852">
      <w:pPr>
        <w:pStyle w:val="Nagwek"/>
        <w:tabs>
          <w:tab w:val="clear" w:pos="4536"/>
          <w:tab w:val="clear" w:pos="9072"/>
        </w:tabs>
        <w:ind w:left="567"/>
        <w:jc w:val="both"/>
        <w:rPr>
          <w:rFonts w:ascii="Bookman Old Style" w:hAnsi="Bookman Old Style" w:cs="Calibri Light"/>
          <w:sz w:val="22"/>
          <w:szCs w:val="22"/>
        </w:rPr>
      </w:pPr>
    </w:p>
    <w:p w14:paraId="336D5F99" w14:textId="77777777" w:rsidR="000C5852" w:rsidRPr="00A22388" w:rsidRDefault="000C5852" w:rsidP="000C5852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/>
        <w:ind w:left="0" w:firstLine="426"/>
        <w:rPr>
          <w:rFonts w:ascii="Bookman Old Style" w:hAnsi="Bookman Old Style" w:cs="Calibri Light"/>
          <w:b/>
          <w:bCs/>
          <w:sz w:val="22"/>
          <w:szCs w:val="22"/>
        </w:rPr>
      </w:pPr>
      <w:r w:rsidRPr="00A22388">
        <w:rPr>
          <w:rFonts w:ascii="Bookman Old Style" w:hAnsi="Bookman Old Style" w:cs="Calibri Light"/>
          <w:b/>
          <w:bCs/>
          <w:sz w:val="22"/>
          <w:szCs w:val="22"/>
        </w:rPr>
        <w:t>Wymagania dla czujników temperatury</w:t>
      </w:r>
    </w:p>
    <w:p w14:paraId="05F952AB" w14:textId="77777777" w:rsidR="000C5852" w:rsidRPr="00452482" w:rsidRDefault="000C5852" w:rsidP="000C5852">
      <w:pPr>
        <w:pStyle w:val="Nagwek"/>
        <w:tabs>
          <w:tab w:val="clear" w:pos="4536"/>
          <w:tab w:val="clear" w:pos="9072"/>
        </w:tabs>
        <w:spacing w:after="120"/>
        <w:ind w:firstLine="709"/>
        <w:rPr>
          <w:rFonts w:ascii="Bookman Old Style" w:hAnsi="Bookman Old Style" w:cs="Calibri Light"/>
          <w:bCs/>
          <w:sz w:val="22"/>
          <w:szCs w:val="22"/>
        </w:rPr>
      </w:pPr>
      <w:r w:rsidRPr="00452482">
        <w:rPr>
          <w:rFonts w:ascii="Bookman Old Style" w:hAnsi="Bookman Old Style" w:cs="Calibri Light"/>
          <w:bCs/>
          <w:sz w:val="22"/>
          <w:szCs w:val="22"/>
        </w:rPr>
        <w:t xml:space="preserve">Czujniki temperatury </w:t>
      </w:r>
      <w:bookmarkStart w:id="2" w:name="_Hlk512426816"/>
      <w:r w:rsidRPr="00452482">
        <w:rPr>
          <w:rFonts w:ascii="Bookman Old Style" w:hAnsi="Bookman Old Style" w:cs="Calibri Light"/>
          <w:bCs/>
          <w:sz w:val="22"/>
          <w:szCs w:val="22"/>
        </w:rPr>
        <w:t>muszą posiadać następujące cechy:</w:t>
      </w:r>
      <w:bookmarkEnd w:id="2"/>
    </w:p>
    <w:p w14:paraId="48E514AE" w14:textId="1AC5905C" w:rsidR="000C5852" w:rsidRPr="00452482" w:rsidRDefault="000C5852" w:rsidP="000C5852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567" w:firstLine="142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Element pomiarowy Pt500</w:t>
      </w:r>
      <w:r w:rsidR="00DF3DD4">
        <w:rPr>
          <w:rFonts w:ascii="Bookman Old Style" w:hAnsi="Bookman Old Style" w:cs="Calibri Light"/>
          <w:sz w:val="22"/>
          <w:szCs w:val="22"/>
        </w:rPr>
        <w:t>.</w:t>
      </w:r>
    </w:p>
    <w:p w14:paraId="175737A5" w14:textId="3287B206" w:rsidR="000C5852" w:rsidRPr="00452482" w:rsidRDefault="000C5852" w:rsidP="000C5852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567" w:firstLine="142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Pomiar temperatury w zakresie 0-150</w:t>
      </w:r>
      <w:r>
        <w:rPr>
          <w:rFonts w:ascii="Bookman Old Style" w:hAnsi="Bookman Old Style" w:cs="Calibri Light"/>
          <w:sz w:val="22"/>
          <w:szCs w:val="22"/>
        </w:rPr>
        <w:t xml:space="preserve"> </w:t>
      </w:r>
      <w:r w:rsidRPr="00452482">
        <w:rPr>
          <w:rFonts w:ascii="Bookman Old Style" w:hAnsi="Bookman Old Style" w:cs="Calibri Light"/>
          <w:sz w:val="22"/>
          <w:szCs w:val="22"/>
          <w:vertAlign w:val="superscript"/>
        </w:rPr>
        <w:t>0</w:t>
      </w:r>
      <w:r w:rsidRPr="00452482">
        <w:rPr>
          <w:rFonts w:ascii="Bookman Old Style" w:hAnsi="Bookman Old Style" w:cs="Calibri Light"/>
          <w:sz w:val="22"/>
          <w:szCs w:val="22"/>
        </w:rPr>
        <w:t>C</w:t>
      </w:r>
      <w:r w:rsidR="00DF3DD4">
        <w:rPr>
          <w:rFonts w:ascii="Bookman Old Style" w:hAnsi="Bookman Old Style" w:cs="Calibri Light"/>
          <w:sz w:val="22"/>
          <w:szCs w:val="22"/>
        </w:rPr>
        <w:t>.</w:t>
      </w:r>
    </w:p>
    <w:p w14:paraId="07FE8604" w14:textId="77777777" w:rsidR="000C5852" w:rsidRPr="00452482" w:rsidRDefault="000C5852" w:rsidP="000C5852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567" w:firstLine="142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Czujniki dobierane i kalibrowane w parach</w:t>
      </w:r>
      <w:r>
        <w:rPr>
          <w:rFonts w:ascii="Bookman Old Style" w:hAnsi="Bookman Old Style" w:cs="Calibri Light"/>
          <w:sz w:val="22"/>
          <w:szCs w:val="22"/>
        </w:rPr>
        <w:t>,</w:t>
      </w:r>
    </w:p>
    <w:p w14:paraId="6FC5D83F" w14:textId="77777777" w:rsidR="00EE1A99" w:rsidRDefault="000C5852" w:rsidP="000C5852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567" w:firstLine="142"/>
        <w:jc w:val="both"/>
        <w:rPr>
          <w:rFonts w:ascii="Bookman Old Style" w:hAnsi="Bookman Old Style" w:cs="Calibri Light"/>
          <w:sz w:val="22"/>
          <w:szCs w:val="22"/>
        </w:rPr>
      </w:pPr>
      <w:r>
        <w:rPr>
          <w:rFonts w:ascii="Bookman Old Style" w:hAnsi="Bookman Old Style" w:cs="Calibri Light"/>
          <w:sz w:val="22"/>
          <w:szCs w:val="22"/>
        </w:rPr>
        <w:t>Standardowa d</w:t>
      </w:r>
      <w:r w:rsidRPr="00452482">
        <w:rPr>
          <w:rFonts w:ascii="Bookman Old Style" w:hAnsi="Bookman Old Style" w:cs="Calibri Light"/>
          <w:sz w:val="22"/>
          <w:szCs w:val="22"/>
        </w:rPr>
        <w:t>ługość przewodów łączących</w:t>
      </w:r>
      <w:r w:rsidR="00EE1A99">
        <w:rPr>
          <w:rFonts w:ascii="Bookman Old Style" w:hAnsi="Bookman Old Style" w:cs="Calibri Light"/>
          <w:sz w:val="22"/>
          <w:szCs w:val="22"/>
        </w:rPr>
        <w:t>:</w:t>
      </w:r>
    </w:p>
    <w:p w14:paraId="7FB78CC3" w14:textId="738276F3" w:rsidR="00EE1A99" w:rsidRPr="00EE1A99" w:rsidRDefault="00EE1A99" w:rsidP="00EE1A99">
      <w:pPr>
        <w:pStyle w:val="Nagwek"/>
        <w:numPr>
          <w:ilvl w:val="3"/>
          <w:numId w:val="34"/>
        </w:numPr>
        <w:jc w:val="both"/>
        <w:rPr>
          <w:rFonts w:ascii="Bookman Old Style" w:hAnsi="Bookman Old Style" w:cs="Calibri Light"/>
          <w:sz w:val="22"/>
          <w:szCs w:val="22"/>
        </w:rPr>
      </w:pPr>
      <w:r w:rsidRPr="00EE1A99">
        <w:rPr>
          <w:rFonts w:ascii="Bookman Old Style" w:hAnsi="Bookman Old Style" w:cs="Calibri Light"/>
          <w:sz w:val="22"/>
          <w:szCs w:val="22"/>
        </w:rPr>
        <w:t>dla ciepłomierzy składanych 3,0 m,</w:t>
      </w:r>
    </w:p>
    <w:p w14:paraId="4A680F75" w14:textId="3FAF33DB" w:rsidR="000C5852" w:rsidRDefault="00EE1A99" w:rsidP="00EE1A99">
      <w:pPr>
        <w:pStyle w:val="Nagwek"/>
        <w:numPr>
          <w:ilvl w:val="3"/>
          <w:numId w:val="34"/>
        </w:numPr>
        <w:tabs>
          <w:tab w:val="clear" w:pos="4536"/>
          <w:tab w:val="clear" w:pos="9072"/>
        </w:tabs>
        <w:jc w:val="both"/>
        <w:rPr>
          <w:rFonts w:ascii="Bookman Old Style" w:hAnsi="Bookman Old Style" w:cs="Calibri Light"/>
          <w:sz w:val="22"/>
          <w:szCs w:val="22"/>
        </w:rPr>
      </w:pPr>
      <w:r w:rsidRPr="00EE1A99">
        <w:rPr>
          <w:rFonts w:ascii="Bookman Old Style" w:hAnsi="Bookman Old Style" w:cs="Calibri Light"/>
          <w:sz w:val="22"/>
          <w:szCs w:val="22"/>
        </w:rPr>
        <w:t xml:space="preserve">dla ciepłomierzy hybrydowych </w:t>
      </w:r>
      <w:r>
        <w:rPr>
          <w:rFonts w:ascii="Bookman Old Style" w:hAnsi="Bookman Old Style" w:cs="Calibri Light"/>
          <w:sz w:val="22"/>
          <w:szCs w:val="22"/>
        </w:rPr>
        <w:t>1,5</w:t>
      </w:r>
      <w:r w:rsidRPr="00EE1A99">
        <w:rPr>
          <w:rFonts w:ascii="Bookman Old Style" w:hAnsi="Bookman Old Style" w:cs="Calibri Light"/>
          <w:sz w:val="22"/>
          <w:szCs w:val="22"/>
        </w:rPr>
        <w:t xml:space="preserve"> m,</w:t>
      </w:r>
    </w:p>
    <w:p w14:paraId="1525EAB3" w14:textId="4991E7D1" w:rsidR="000C5852" w:rsidRDefault="000C5852" w:rsidP="000C5852">
      <w:pPr>
        <w:pStyle w:val="Nagwek"/>
        <w:numPr>
          <w:ilvl w:val="1"/>
          <w:numId w:val="23"/>
        </w:numPr>
        <w:tabs>
          <w:tab w:val="clear" w:pos="4536"/>
          <w:tab w:val="clear" w:pos="9072"/>
        </w:tabs>
        <w:ind w:left="567" w:firstLine="142"/>
        <w:jc w:val="both"/>
        <w:rPr>
          <w:rFonts w:ascii="Bookman Old Style" w:hAnsi="Bookman Old Style" w:cs="Calibri Light"/>
          <w:sz w:val="22"/>
          <w:szCs w:val="22"/>
        </w:rPr>
      </w:pPr>
      <w:r w:rsidRPr="00452482">
        <w:rPr>
          <w:rFonts w:ascii="Bookman Old Style" w:hAnsi="Bookman Old Style" w:cs="Calibri Light"/>
          <w:sz w:val="22"/>
          <w:szCs w:val="22"/>
        </w:rPr>
        <w:t>Czujniki należy dostarczyć wraz z tulejami ochronnymi</w:t>
      </w:r>
      <w:r w:rsidR="00EE1A99">
        <w:rPr>
          <w:rFonts w:ascii="Bookman Old Style" w:hAnsi="Bookman Old Style" w:cs="Calibri Light"/>
          <w:sz w:val="22"/>
          <w:szCs w:val="22"/>
        </w:rPr>
        <w:t xml:space="preserve"> </w:t>
      </w:r>
      <w:r w:rsidR="00EE1A99" w:rsidRPr="00452482">
        <w:rPr>
          <w:rFonts w:ascii="Bookman Old Style" w:hAnsi="Bookman Old Style" w:cs="Calibri Light"/>
          <w:sz w:val="22"/>
          <w:szCs w:val="22"/>
        </w:rPr>
        <w:t xml:space="preserve">lub </w:t>
      </w:r>
      <w:proofErr w:type="spellStart"/>
      <w:r w:rsidR="00EE1A99" w:rsidRPr="00452482">
        <w:rPr>
          <w:rFonts w:ascii="Bookman Old Style" w:hAnsi="Bookman Old Style" w:cs="Calibri Light"/>
          <w:sz w:val="22"/>
          <w:szCs w:val="22"/>
        </w:rPr>
        <w:t>nyplami</w:t>
      </w:r>
      <w:proofErr w:type="spellEnd"/>
      <w:r w:rsidR="00EE1A99" w:rsidRPr="00452482">
        <w:rPr>
          <w:rFonts w:ascii="Bookman Old Style" w:hAnsi="Bookman Old Style" w:cs="Calibri Light"/>
          <w:sz w:val="22"/>
          <w:szCs w:val="22"/>
        </w:rPr>
        <w:t xml:space="preserve"> montażowymi</w:t>
      </w:r>
      <w:r w:rsidR="00EE1A99">
        <w:rPr>
          <w:rFonts w:ascii="Bookman Old Style" w:hAnsi="Bookman Old Style" w:cs="Calibri Light"/>
          <w:sz w:val="22"/>
          <w:szCs w:val="22"/>
        </w:rPr>
        <w:t>.</w:t>
      </w:r>
    </w:p>
    <w:p w14:paraId="7D7709E0" w14:textId="77777777" w:rsidR="00EE1A99" w:rsidRPr="00643CCF" w:rsidRDefault="00EE1A99" w:rsidP="00EE1A9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Calibri Light"/>
          <w:sz w:val="22"/>
          <w:szCs w:val="22"/>
        </w:rPr>
      </w:pPr>
    </w:p>
    <w:p w14:paraId="76A2ABC4" w14:textId="19AFAE1F" w:rsidR="00365D34" w:rsidRDefault="00365D34" w:rsidP="000C5852">
      <w:pPr>
        <w:rPr>
          <w:rFonts w:ascii="Bookman Old Style" w:hAnsi="Bookman Old Style" w:cs="Calibri Light"/>
        </w:rPr>
      </w:pPr>
    </w:p>
    <w:p w14:paraId="03B7AB07" w14:textId="77777777" w:rsidR="00A6307E" w:rsidRPr="00452482" w:rsidRDefault="00A6307E" w:rsidP="000C5852">
      <w:pPr>
        <w:rPr>
          <w:rFonts w:ascii="Bookman Old Style" w:hAnsi="Bookman Old Style" w:cs="Calibri Light"/>
        </w:rPr>
      </w:pPr>
    </w:p>
    <w:p w14:paraId="0816E9CF" w14:textId="77777777" w:rsidR="000C5852" w:rsidRPr="00427541" w:rsidRDefault="000C5852" w:rsidP="000C5852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/>
        <w:ind w:left="0" w:firstLine="426"/>
        <w:rPr>
          <w:rFonts w:ascii="Bookman Old Style" w:hAnsi="Bookman Old Style" w:cs="Calibri Light"/>
          <w:b/>
          <w:bCs/>
          <w:sz w:val="22"/>
          <w:szCs w:val="22"/>
        </w:rPr>
      </w:pPr>
      <w:r w:rsidRPr="00452482">
        <w:rPr>
          <w:rFonts w:ascii="Bookman Old Style" w:hAnsi="Bookman Old Style" w:cs="Calibri Light"/>
          <w:b/>
          <w:bCs/>
          <w:sz w:val="22"/>
          <w:szCs w:val="22"/>
        </w:rPr>
        <w:lastRenderedPageBreak/>
        <w:t>Wymagania dla przetworników przepływu</w:t>
      </w:r>
    </w:p>
    <w:p w14:paraId="7214701B" w14:textId="77777777" w:rsidR="000C5852" w:rsidRPr="00452482" w:rsidRDefault="000C5852" w:rsidP="000C5852">
      <w:pPr>
        <w:ind w:firstLine="709"/>
        <w:rPr>
          <w:rFonts w:ascii="Bookman Old Style" w:hAnsi="Bookman Old Style" w:cs="Calibri Light"/>
        </w:rPr>
      </w:pPr>
      <w:r w:rsidRPr="00452482">
        <w:rPr>
          <w:rFonts w:ascii="Bookman Old Style" w:hAnsi="Bookman Old Style" w:cs="Calibri Light"/>
        </w:rPr>
        <w:t>Przetworniki przepływu muszą posiadać następujące cechy:</w:t>
      </w:r>
    </w:p>
    <w:p w14:paraId="151DA7B5" w14:textId="1F4F4849" w:rsidR="000C5852" w:rsidRPr="00452482" w:rsidRDefault="000C5852" w:rsidP="000C5852">
      <w:pPr>
        <w:numPr>
          <w:ilvl w:val="1"/>
          <w:numId w:val="24"/>
        </w:numPr>
        <w:spacing w:after="0" w:line="240" w:lineRule="auto"/>
        <w:ind w:left="567" w:firstLine="142"/>
        <w:jc w:val="both"/>
        <w:rPr>
          <w:rFonts w:ascii="Bookman Old Style" w:hAnsi="Bookman Old Style" w:cs="Calibri Light"/>
        </w:rPr>
      </w:pPr>
      <w:r w:rsidRPr="00452482">
        <w:rPr>
          <w:rFonts w:ascii="Bookman Old Style" w:hAnsi="Bookman Old Style" w:cs="Calibri Light"/>
        </w:rPr>
        <w:t xml:space="preserve">Ustrój pomiarowy </w:t>
      </w:r>
      <w:r w:rsidRPr="00452482"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</w:r>
      <w:r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  <w:t>: ultradźwiękowy</w:t>
      </w:r>
      <w:r w:rsidR="00DF3DD4">
        <w:rPr>
          <w:rFonts w:ascii="Bookman Old Style" w:hAnsi="Bookman Old Style" w:cs="Calibri Light"/>
        </w:rPr>
        <w:t>.</w:t>
      </w:r>
    </w:p>
    <w:p w14:paraId="2DB793CF" w14:textId="3C5EBAD1" w:rsidR="000C5852" w:rsidRPr="00452482" w:rsidRDefault="000C5852" w:rsidP="000C5852">
      <w:pPr>
        <w:numPr>
          <w:ilvl w:val="1"/>
          <w:numId w:val="24"/>
        </w:numPr>
        <w:spacing w:after="0" w:line="240" w:lineRule="auto"/>
        <w:ind w:left="567" w:firstLine="142"/>
        <w:jc w:val="both"/>
        <w:rPr>
          <w:rFonts w:ascii="Bookman Old Style" w:hAnsi="Bookman Old Style" w:cs="Calibri Light"/>
        </w:rPr>
      </w:pPr>
      <w:r w:rsidRPr="00452482">
        <w:rPr>
          <w:rFonts w:ascii="Bookman Old Style" w:hAnsi="Bookman Old Style" w:cs="Calibri Light"/>
        </w:rPr>
        <w:t xml:space="preserve">Klasa dokładności </w:t>
      </w:r>
      <w:r w:rsidRPr="00452482">
        <w:rPr>
          <w:rFonts w:ascii="Bookman Old Style" w:hAnsi="Bookman Old Style" w:cs="Calibri Light"/>
        </w:rPr>
        <w:tab/>
      </w:r>
      <w:r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  <w:t>: 2 wg PN-EN1434</w:t>
      </w:r>
      <w:r w:rsidR="007C0B95">
        <w:rPr>
          <w:rFonts w:ascii="Bookman Old Style" w:hAnsi="Bookman Old Style" w:cs="Calibri Light"/>
        </w:rPr>
        <w:t>.</w:t>
      </w:r>
    </w:p>
    <w:p w14:paraId="76AE49DB" w14:textId="22195318" w:rsidR="000C5852" w:rsidRPr="00452482" w:rsidRDefault="000C5852" w:rsidP="000C5852">
      <w:pPr>
        <w:numPr>
          <w:ilvl w:val="1"/>
          <w:numId w:val="24"/>
        </w:numPr>
        <w:spacing w:after="0" w:line="240" w:lineRule="auto"/>
        <w:ind w:left="567" w:firstLine="142"/>
        <w:jc w:val="both"/>
        <w:rPr>
          <w:rFonts w:ascii="Bookman Old Style" w:hAnsi="Bookman Old Style" w:cs="Calibri Light"/>
        </w:rPr>
      </w:pPr>
      <w:r w:rsidRPr="00452482">
        <w:rPr>
          <w:rFonts w:ascii="Bookman Old Style" w:hAnsi="Bookman Old Style" w:cs="Calibri Light"/>
        </w:rPr>
        <w:t>Typoszereg</w:t>
      </w:r>
      <w:r>
        <w:rPr>
          <w:rFonts w:ascii="Bookman Old Style" w:hAnsi="Bookman Old Style" w:cs="Calibri Light"/>
        </w:rPr>
        <w:tab/>
      </w:r>
      <w:r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 xml:space="preserve"> </w:t>
      </w:r>
      <w:r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  <w:t xml:space="preserve">: </w:t>
      </w:r>
      <w:bookmarkStart w:id="3" w:name="_Hlk514836678"/>
      <w:proofErr w:type="spellStart"/>
      <w:r w:rsidRPr="00452482">
        <w:rPr>
          <w:rFonts w:ascii="Bookman Old Style" w:hAnsi="Bookman Old Style" w:cs="Calibri Light"/>
        </w:rPr>
        <w:t>q</w:t>
      </w:r>
      <w:r w:rsidRPr="00452482">
        <w:rPr>
          <w:rFonts w:ascii="Bookman Old Style" w:hAnsi="Bookman Old Style" w:cs="Calibri Light"/>
          <w:vertAlign w:val="subscript"/>
        </w:rPr>
        <w:t>p</w:t>
      </w:r>
      <w:bookmarkEnd w:id="3"/>
      <w:proofErr w:type="spellEnd"/>
      <w:r w:rsidRPr="00452482">
        <w:rPr>
          <w:rFonts w:ascii="Bookman Old Style" w:hAnsi="Bookman Old Style" w:cs="Calibri Light"/>
        </w:rPr>
        <w:t xml:space="preserve"> 0,6 do </w:t>
      </w:r>
      <w:r w:rsidRPr="001F4D0E">
        <w:rPr>
          <w:rFonts w:ascii="Bookman Old Style" w:hAnsi="Bookman Old Style" w:cs="Calibri Light"/>
        </w:rPr>
        <w:t>1</w:t>
      </w:r>
      <w:r w:rsidR="00DF3DD4">
        <w:rPr>
          <w:rFonts w:ascii="Bookman Old Style" w:hAnsi="Bookman Old Style" w:cs="Calibri Light"/>
        </w:rPr>
        <w:t>00</w:t>
      </w:r>
      <w:r w:rsidRPr="00452482">
        <w:rPr>
          <w:rFonts w:ascii="Bookman Old Style" w:hAnsi="Bookman Old Style" w:cs="Calibri Light"/>
        </w:rPr>
        <w:t xml:space="preserve"> </w:t>
      </w:r>
      <w:bookmarkStart w:id="4" w:name="_Hlk514836711"/>
      <w:r w:rsidRPr="00452482">
        <w:rPr>
          <w:rFonts w:ascii="Bookman Old Style" w:hAnsi="Bookman Old Style" w:cs="Calibri Light"/>
        </w:rPr>
        <w:t>m</w:t>
      </w:r>
      <w:r w:rsidRPr="00452482">
        <w:rPr>
          <w:rFonts w:ascii="Bookman Old Style" w:hAnsi="Bookman Old Style" w:cs="Calibri Light"/>
          <w:vertAlign w:val="superscript"/>
        </w:rPr>
        <w:t>3</w:t>
      </w:r>
      <w:r w:rsidRPr="00452482">
        <w:rPr>
          <w:rFonts w:ascii="Bookman Old Style" w:hAnsi="Bookman Old Style" w:cs="Calibri Light"/>
        </w:rPr>
        <w:t>/h</w:t>
      </w:r>
      <w:bookmarkEnd w:id="4"/>
      <w:r w:rsidR="007C0B95">
        <w:rPr>
          <w:rFonts w:ascii="Bookman Old Style" w:hAnsi="Bookman Old Style" w:cs="Calibri Light"/>
        </w:rPr>
        <w:t>.</w:t>
      </w:r>
    </w:p>
    <w:p w14:paraId="175458B6" w14:textId="45D1F8E4" w:rsidR="000C5852" w:rsidRPr="00452482" w:rsidRDefault="000C5852" w:rsidP="000C5852">
      <w:pPr>
        <w:numPr>
          <w:ilvl w:val="1"/>
          <w:numId w:val="24"/>
        </w:numPr>
        <w:spacing w:after="0" w:line="240" w:lineRule="auto"/>
        <w:ind w:left="567" w:firstLine="142"/>
        <w:jc w:val="both"/>
        <w:rPr>
          <w:rFonts w:ascii="Bookman Old Style" w:hAnsi="Bookman Old Style" w:cs="Calibri Light"/>
        </w:rPr>
      </w:pPr>
      <w:r w:rsidRPr="00452482">
        <w:rPr>
          <w:rFonts w:ascii="Bookman Old Style" w:hAnsi="Bookman Old Style" w:cs="Calibri Light"/>
        </w:rPr>
        <w:t xml:space="preserve">Pozycja pracy </w:t>
      </w:r>
      <w:r w:rsidRPr="00452482"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</w:r>
      <w:r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  <w:t>: pozioma</w:t>
      </w:r>
      <w:r>
        <w:rPr>
          <w:rFonts w:ascii="Bookman Old Style" w:hAnsi="Bookman Old Style" w:cs="Calibri Light"/>
        </w:rPr>
        <w:t xml:space="preserve"> lub</w:t>
      </w:r>
      <w:r w:rsidRPr="00452482">
        <w:rPr>
          <w:rFonts w:ascii="Bookman Old Style" w:hAnsi="Bookman Old Style" w:cs="Calibri Light"/>
        </w:rPr>
        <w:t xml:space="preserve"> pionowa</w:t>
      </w:r>
      <w:r w:rsidR="007C0B95">
        <w:rPr>
          <w:rFonts w:ascii="Bookman Old Style" w:hAnsi="Bookman Old Style" w:cs="Calibri Light"/>
        </w:rPr>
        <w:t>.</w:t>
      </w:r>
    </w:p>
    <w:p w14:paraId="19DC053A" w14:textId="51179CB3" w:rsidR="000C5852" w:rsidRPr="00452482" w:rsidRDefault="000C5852" w:rsidP="000C5852">
      <w:pPr>
        <w:numPr>
          <w:ilvl w:val="1"/>
          <w:numId w:val="24"/>
        </w:numPr>
        <w:spacing w:after="0" w:line="240" w:lineRule="auto"/>
        <w:ind w:left="567" w:firstLine="142"/>
        <w:jc w:val="both"/>
        <w:rPr>
          <w:rFonts w:ascii="Bookman Old Style" w:hAnsi="Bookman Old Style" w:cs="Calibri Light"/>
        </w:rPr>
      </w:pPr>
      <w:r w:rsidRPr="00452482">
        <w:rPr>
          <w:rFonts w:ascii="Bookman Old Style" w:hAnsi="Bookman Old Style" w:cs="Calibri Light"/>
        </w:rPr>
        <w:t xml:space="preserve">Stopień ochrony </w:t>
      </w:r>
      <w:r w:rsidRPr="00452482">
        <w:rPr>
          <w:rFonts w:ascii="Bookman Old Style" w:hAnsi="Bookman Old Style" w:cs="Calibri Light"/>
        </w:rPr>
        <w:tab/>
      </w:r>
      <w:r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  <w:t>: IP</w:t>
      </w:r>
      <w:r>
        <w:rPr>
          <w:rFonts w:ascii="Bookman Old Style" w:hAnsi="Bookman Old Style" w:cs="Calibri Light"/>
        </w:rPr>
        <w:t xml:space="preserve"> </w:t>
      </w:r>
      <w:r w:rsidRPr="00452482">
        <w:rPr>
          <w:rFonts w:ascii="Bookman Old Style" w:hAnsi="Bookman Old Style" w:cs="Calibri Light"/>
        </w:rPr>
        <w:t>65</w:t>
      </w:r>
      <w:r w:rsidR="007C0B95">
        <w:rPr>
          <w:rFonts w:ascii="Bookman Old Style" w:hAnsi="Bookman Old Style" w:cs="Calibri Light"/>
        </w:rPr>
        <w:t>.</w:t>
      </w:r>
    </w:p>
    <w:p w14:paraId="28C14402" w14:textId="5DA3827A" w:rsidR="000C5852" w:rsidRPr="00452482" w:rsidRDefault="000C5852" w:rsidP="000C5852">
      <w:pPr>
        <w:numPr>
          <w:ilvl w:val="1"/>
          <w:numId w:val="24"/>
        </w:numPr>
        <w:spacing w:after="0" w:line="240" w:lineRule="auto"/>
        <w:ind w:left="567" w:firstLine="142"/>
        <w:jc w:val="both"/>
        <w:rPr>
          <w:rFonts w:ascii="Bookman Old Style" w:hAnsi="Bookman Old Style" w:cs="Calibri Light"/>
        </w:rPr>
      </w:pPr>
      <w:r w:rsidRPr="00452482">
        <w:rPr>
          <w:rFonts w:ascii="Bookman Old Style" w:hAnsi="Bookman Old Style" w:cs="Calibri Light"/>
        </w:rPr>
        <w:t xml:space="preserve">Dynamika </w:t>
      </w:r>
      <w:r w:rsidRPr="00452482"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</w:r>
      <w:r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  <w:t xml:space="preserve">: </w:t>
      </w:r>
      <w:proofErr w:type="spellStart"/>
      <w:r w:rsidRPr="00452482">
        <w:rPr>
          <w:rFonts w:ascii="Bookman Old Style" w:hAnsi="Bookman Old Style" w:cs="Calibri Light"/>
        </w:rPr>
        <w:t>q</w:t>
      </w:r>
      <w:r w:rsidRPr="00452482">
        <w:rPr>
          <w:rFonts w:ascii="Bookman Old Style" w:hAnsi="Bookman Old Style" w:cs="Calibri Light"/>
          <w:vertAlign w:val="subscript"/>
        </w:rPr>
        <w:t>p</w:t>
      </w:r>
      <w:proofErr w:type="spellEnd"/>
      <w:r w:rsidRPr="00452482">
        <w:rPr>
          <w:rFonts w:ascii="Bookman Old Style" w:hAnsi="Bookman Old Style" w:cs="Calibri Light"/>
        </w:rPr>
        <w:t>/</w:t>
      </w:r>
      <w:proofErr w:type="spellStart"/>
      <w:r w:rsidRPr="00452482">
        <w:rPr>
          <w:rFonts w:ascii="Bookman Old Style" w:hAnsi="Bookman Old Style" w:cs="Calibri Light"/>
        </w:rPr>
        <w:t>q</w:t>
      </w:r>
      <w:r w:rsidRPr="00452482">
        <w:rPr>
          <w:rFonts w:ascii="Bookman Old Style" w:hAnsi="Bookman Old Style" w:cs="Calibri Light"/>
          <w:vertAlign w:val="subscript"/>
        </w:rPr>
        <w:t>i</w:t>
      </w:r>
      <w:proofErr w:type="spellEnd"/>
      <w:r w:rsidRPr="00452482">
        <w:rPr>
          <w:rFonts w:ascii="Bookman Old Style" w:hAnsi="Bookman Old Style" w:cs="Calibri Light"/>
        </w:rPr>
        <w:t xml:space="preserve"> </w:t>
      </w:r>
      <w:r>
        <w:rPr>
          <w:rFonts w:ascii="Bookman Old Style" w:hAnsi="Bookman Old Style" w:cs="Calibri Light"/>
        </w:rPr>
        <w:t>≥</w:t>
      </w:r>
      <w:r w:rsidRPr="00452482">
        <w:rPr>
          <w:rFonts w:ascii="Bookman Old Style" w:hAnsi="Bookman Old Style" w:cs="Calibri Light"/>
        </w:rPr>
        <w:t>100/1</w:t>
      </w:r>
      <w:r w:rsidR="007C0B95">
        <w:rPr>
          <w:rFonts w:ascii="Bookman Old Style" w:hAnsi="Bookman Old Style" w:cs="Calibri Light"/>
        </w:rPr>
        <w:t>.</w:t>
      </w:r>
    </w:p>
    <w:p w14:paraId="195AD493" w14:textId="2FCBD37F" w:rsidR="000C5852" w:rsidRDefault="000C5852" w:rsidP="000C5852">
      <w:pPr>
        <w:numPr>
          <w:ilvl w:val="1"/>
          <w:numId w:val="24"/>
        </w:numPr>
        <w:spacing w:after="0" w:line="240" w:lineRule="auto"/>
        <w:ind w:left="567" w:firstLine="142"/>
        <w:rPr>
          <w:rFonts w:ascii="Bookman Old Style" w:hAnsi="Bookman Old Style" w:cs="Calibri Light"/>
        </w:rPr>
      </w:pPr>
      <w:r w:rsidRPr="00452482">
        <w:rPr>
          <w:rFonts w:ascii="Bookman Old Style" w:hAnsi="Bookman Old Style" w:cs="Calibri Light"/>
        </w:rPr>
        <w:t xml:space="preserve">Ciśnienie nominalne </w:t>
      </w:r>
      <w:r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ab/>
      </w:r>
      <w:r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>:</w:t>
      </w:r>
      <w:r>
        <w:rPr>
          <w:rFonts w:ascii="Bookman Old Style" w:hAnsi="Bookman Old Style" w:cs="Calibri Light"/>
        </w:rPr>
        <w:t xml:space="preserve"> </w:t>
      </w:r>
      <w:r w:rsidRPr="00452482">
        <w:rPr>
          <w:rFonts w:ascii="Bookman Old Style" w:hAnsi="Bookman Old Style" w:cs="Calibri Light"/>
        </w:rPr>
        <w:t>PN 16 wersja gwintowana,</w:t>
      </w:r>
    </w:p>
    <w:p w14:paraId="397D86E1" w14:textId="64D1721D" w:rsidR="00DF3DD4" w:rsidRDefault="00DF3DD4" w:rsidP="00DF3DD4">
      <w:pPr>
        <w:spacing w:after="0" w:line="240" w:lineRule="auto"/>
        <w:ind w:left="5664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: </w:t>
      </w:r>
      <w:r w:rsidRPr="00DF3DD4">
        <w:rPr>
          <w:rFonts w:ascii="Bookman Old Style" w:hAnsi="Bookman Old Style" w:cs="Calibri Light"/>
        </w:rPr>
        <w:t>PN 25 wersja kołnierzowa</w:t>
      </w:r>
      <w:r w:rsidR="007C0B95">
        <w:rPr>
          <w:rFonts w:ascii="Bookman Old Style" w:hAnsi="Bookman Old Style" w:cs="Calibri Light"/>
        </w:rPr>
        <w:t>.</w:t>
      </w:r>
    </w:p>
    <w:p w14:paraId="4C99C8B1" w14:textId="556E6007" w:rsidR="000C5852" w:rsidRDefault="000C5852" w:rsidP="000C5852">
      <w:pPr>
        <w:numPr>
          <w:ilvl w:val="1"/>
          <w:numId w:val="24"/>
        </w:numPr>
        <w:spacing w:after="0" w:line="240" w:lineRule="auto"/>
        <w:ind w:left="567" w:firstLine="142"/>
        <w:jc w:val="both"/>
        <w:rPr>
          <w:rFonts w:ascii="Bookman Old Style" w:hAnsi="Bookman Old Style" w:cs="Calibri Light"/>
        </w:rPr>
      </w:pPr>
      <w:r w:rsidRPr="00452482">
        <w:rPr>
          <w:rFonts w:ascii="Bookman Old Style" w:hAnsi="Bookman Old Style" w:cs="Calibri Light"/>
        </w:rPr>
        <w:t xml:space="preserve">Maksymalna temperatura pracy </w:t>
      </w:r>
      <w:r w:rsidRPr="00452482">
        <w:rPr>
          <w:rFonts w:ascii="Bookman Old Style" w:hAnsi="Bookman Old Style" w:cs="Calibri Light"/>
        </w:rPr>
        <w:tab/>
      </w:r>
      <w:r>
        <w:rPr>
          <w:rFonts w:ascii="Bookman Old Style" w:hAnsi="Bookman Old Style" w:cs="Calibri Light"/>
        </w:rPr>
        <w:tab/>
      </w:r>
      <w:r w:rsidRPr="00452482">
        <w:rPr>
          <w:rFonts w:ascii="Bookman Old Style" w:hAnsi="Bookman Old Style" w:cs="Calibri Light"/>
        </w:rPr>
        <w:t>: 130</w:t>
      </w:r>
      <w:r>
        <w:rPr>
          <w:rFonts w:ascii="Bookman Old Style" w:hAnsi="Bookman Old Style" w:cs="Calibri Light"/>
        </w:rPr>
        <w:t xml:space="preserve"> </w:t>
      </w:r>
      <w:r w:rsidRPr="00452482">
        <w:rPr>
          <w:rFonts w:ascii="Bookman Old Style" w:hAnsi="Bookman Old Style" w:cs="Calibri Light"/>
          <w:vertAlign w:val="superscript"/>
        </w:rPr>
        <w:t>0</w:t>
      </w:r>
      <w:r w:rsidRPr="00452482">
        <w:rPr>
          <w:rFonts w:ascii="Bookman Old Style" w:hAnsi="Bookman Old Style" w:cs="Calibri Light"/>
        </w:rPr>
        <w:t>C</w:t>
      </w:r>
      <w:r w:rsidR="007C0B95">
        <w:rPr>
          <w:rFonts w:ascii="Bookman Old Style" w:hAnsi="Bookman Old Style" w:cs="Calibri Light"/>
        </w:rPr>
        <w:t>.</w:t>
      </w:r>
    </w:p>
    <w:p w14:paraId="42B51E78" w14:textId="5CC4F68C" w:rsidR="000C5852" w:rsidRPr="001A044A" w:rsidRDefault="000C5852" w:rsidP="000C5852">
      <w:pPr>
        <w:numPr>
          <w:ilvl w:val="1"/>
          <w:numId w:val="24"/>
        </w:numPr>
        <w:spacing w:after="0" w:line="240" w:lineRule="auto"/>
        <w:ind w:left="567" w:firstLine="142"/>
        <w:jc w:val="both"/>
        <w:rPr>
          <w:rFonts w:ascii="Bookman Old Style" w:hAnsi="Bookman Old Style" w:cs="Calibri Light"/>
        </w:rPr>
      </w:pPr>
      <w:r w:rsidRPr="00AE3E6C">
        <w:rPr>
          <w:rFonts w:ascii="Bookman Old Style" w:hAnsi="Bookman Old Style" w:cs="Calibri Light"/>
        </w:rPr>
        <w:t xml:space="preserve">Długość przewodu impulsowego </w:t>
      </w:r>
      <w:r w:rsidRPr="00AE3E6C">
        <w:rPr>
          <w:rFonts w:ascii="Bookman Old Style" w:hAnsi="Bookman Old Style" w:cs="Calibri Light"/>
        </w:rPr>
        <w:tab/>
      </w:r>
      <w:r>
        <w:rPr>
          <w:rFonts w:ascii="Bookman Old Style" w:hAnsi="Bookman Old Style" w:cs="Calibri Light"/>
        </w:rPr>
        <w:tab/>
      </w:r>
      <w:r w:rsidRPr="001A044A">
        <w:rPr>
          <w:rFonts w:ascii="Bookman Old Style" w:hAnsi="Bookman Old Style" w:cs="Calibri Light"/>
        </w:rPr>
        <w:t>: 2,5 m</w:t>
      </w:r>
      <w:r w:rsidR="007C0B95">
        <w:rPr>
          <w:rFonts w:ascii="Bookman Old Style" w:hAnsi="Bookman Old Style" w:cs="Calibri Light"/>
        </w:rPr>
        <w:t>.</w:t>
      </w:r>
    </w:p>
    <w:p w14:paraId="395EB836" w14:textId="77777777" w:rsidR="000C5852" w:rsidRPr="00877837" w:rsidRDefault="000C5852" w:rsidP="000C5852">
      <w:pPr>
        <w:numPr>
          <w:ilvl w:val="1"/>
          <w:numId w:val="24"/>
        </w:numPr>
        <w:spacing w:after="0" w:line="240" w:lineRule="auto"/>
        <w:ind w:left="567" w:firstLine="142"/>
        <w:rPr>
          <w:rFonts w:ascii="Bookman Old Style" w:hAnsi="Bookman Old Style" w:cs="Calibri Light"/>
        </w:rPr>
      </w:pPr>
      <w:r>
        <w:rPr>
          <w:rFonts w:ascii="Bookman Old Style" w:hAnsi="Bookman Old Style" w:cs="Calibri Light"/>
        </w:rPr>
        <w:t xml:space="preserve">Połączenia gwintowane </w:t>
      </w:r>
      <w:r w:rsidRPr="00877837">
        <w:rPr>
          <w:rFonts w:ascii="Bookman Old Style" w:hAnsi="Bookman Old Style" w:cs="Calibri Light"/>
        </w:rPr>
        <w:t>z kompletem śrubunków i uszczelek</w:t>
      </w:r>
      <w:r>
        <w:rPr>
          <w:rFonts w:ascii="Bookman Old Style" w:hAnsi="Bookman Old Style" w:cs="Calibri Light"/>
        </w:rPr>
        <w:t>.</w:t>
      </w:r>
    </w:p>
    <w:p w14:paraId="01CDC890" w14:textId="77777777" w:rsidR="000C5852" w:rsidRPr="00452482" w:rsidRDefault="000C5852" w:rsidP="000C5852">
      <w:pPr>
        <w:rPr>
          <w:rFonts w:ascii="Bookman Old Style" w:hAnsi="Bookman Old Style" w:cs="Calibri Light"/>
        </w:rPr>
      </w:pPr>
    </w:p>
    <w:p w14:paraId="4E93E0BA" w14:textId="77777777" w:rsidR="000C5852" w:rsidRPr="00427541" w:rsidRDefault="000C5852" w:rsidP="000C5852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/>
        <w:ind w:left="0" w:firstLine="426"/>
        <w:rPr>
          <w:rFonts w:ascii="Bookman Old Style" w:hAnsi="Bookman Old Style" w:cs="Calibri Light"/>
          <w:b/>
          <w:bCs/>
          <w:sz w:val="22"/>
          <w:szCs w:val="22"/>
        </w:rPr>
      </w:pPr>
      <w:r w:rsidRPr="00FB19F7">
        <w:rPr>
          <w:rFonts w:ascii="Bookman Old Style" w:hAnsi="Bookman Old Style" w:cs="Calibri Light"/>
          <w:b/>
          <w:bCs/>
          <w:sz w:val="22"/>
          <w:szCs w:val="22"/>
        </w:rPr>
        <w:t>Wymagani</w:t>
      </w:r>
      <w:r>
        <w:rPr>
          <w:rFonts w:ascii="Bookman Old Style" w:hAnsi="Bookman Old Style" w:cs="Calibri Light"/>
          <w:b/>
          <w:bCs/>
          <w:sz w:val="22"/>
          <w:szCs w:val="22"/>
        </w:rPr>
        <w:t>a</w:t>
      </w:r>
      <w:r w:rsidRPr="00FB19F7">
        <w:rPr>
          <w:rFonts w:ascii="Bookman Old Style" w:hAnsi="Bookman Old Style" w:cs="Calibri Light"/>
          <w:b/>
          <w:bCs/>
          <w:sz w:val="22"/>
          <w:szCs w:val="22"/>
        </w:rPr>
        <w:t xml:space="preserve"> dotyczące komunikacji </w:t>
      </w:r>
      <w:r>
        <w:rPr>
          <w:rFonts w:ascii="Bookman Old Style" w:hAnsi="Bookman Old Style" w:cs="Calibri Light"/>
          <w:b/>
          <w:bCs/>
          <w:sz w:val="22"/>
          <w:szCs w:val="22"/>
        </w:rPr>
        <w:t>M-Bus</w:t>
      </w:r>
    </w:p>
    <w:p w14:paraId="1A21240E" w14:textId="466D195A" w:rsidR="000C5852" w:rsidRDefault="00FC24C9" w:rsidP="000C5852">
      <w:pPr>
        <w:pStyle w:val="Nagwek"/>
        <w:numPr>
          <w:ilvl w:val="1"/>
          <w:numId w:val="25"/>
        </w:numPr>
        <w:tabs>
          <w:tab w:val="clear" w:pos="4536"/>
          <w:tab w:val="clear" w:pos="9072"/>
        </w:tabs>
        <w:ind w:left="567" w:firstLine="142"/>
        <w:jc w:val="both"/>
        <w:rPr>
          <w:rFonts w:ascii="Bookman Old Style" w:hAnsi="Bookman Old Style" w:cs="Calibri Light"/>
          <w:sz w:val="22"/>
          <w:szCs w:val="22"/>
        </w:rPr>
      </w:pPr>
      <w:r>
        <w:rPr>
          <w:rFonts w:ascii="Bookman Old Style" w:hAnsi="Bookman Old Style" w:cs="Calibri Light"/>
          <w:sz w:val="22"/>
          <w:szCs w:val="22"/>
        </w:rPr>
        <w:t xml:space="preserve">Zintegrowany (konstrukcja hybrydowa) lub zamontowany </w:t>
      </w:r>
      <w:r w:rsidR="000C5852" w:rsidRPr="00431196">
        <w:rPr>
          <w:rFonts w:ascii="Bookman Old Style" w:hAnsi="Bookman Old Style" w:cs="Calibri Light"/>
          <w:sz w:val="22"/>
          <w:szCs w:val="22"/>
        </w:rPr>
        <w:t>moduł M-Bus</w:t>
      </w:r>
      <w:r w:rsidR="000C5852">
        <w:rPr>
          <w:rFonts w:ascii="Bookman Old Style" w:hAnsi="Bookman Old Style" w:cs="Calibri Light"/>
          <w:sz w:val="22"/>
          <w:szCs w:val="22"/>
        </w:rPr>
        <w:t>.</w:t>
      </w:r>
    </w:p>
    <w:p w14:paraId="0470E776" w14:textId="77777777" w:rsidR="000C5852" w:rsidRPr="001C5AE4" w:rsidRDefault="000C5852" w:rsidP="000C5852">
      <w:pPr>
        <w:pStyle w:val="Nagwek"/>
        <w:numPr>
          <w:ilvl w:val="1"/>
          <w:numId w:val="25"/>
        </w:numPr>
        <w:tabs>
          <w:tab w:val="clear" w:pos="4536"/>
          <w:tab w:val="clear" w:pos="9072"/>
        </w:tabs>
        <w:ind w:left="567" w:firstLine="142"/>
        <w:jc w:val="both"/>
        <w:rPr>
          <w:rFonts w:ascii="Bookman Old Style" w:hAnsi="Bookman Old Style" w:cs="Calibri Light"/>
          <w:sz w:val="22"/>
          <w:szCs w:val="22"/>
        </w:rPr>
      </w:pPr>
      <w:r w:rsidRPr="0019046E">
        <w:rPr>
          <w:rFonts w:ascii="Bookman Old Style" w:hAnsi="Bookman Old Style" w:cs="Calibri Light"/>
          <w:sz w:val="22"/>
          <w:szCs w:val="22"/>
        </w:rPr>
        <w:t xml:space="preserve">Standard protokołu transmisji – M-Bus wg normy EN </w:t>
      </w:r>
      <w:r w:rsidRPr="003A48C7">
        <w:rPr>
          <w:rFonts w:ascii="Bookman Old Style" w:hAnsi="Bookman Old Style" w:cs="Calibri Light"/>
          <w:sz w:val="22"/>
          <w:szCs w:val="22"/>
        </w:rPr>
        <w:t>13757</w:t>
      </w:r>
      <w:r>
        <w:rPr>
          <w:rFonts w:ascii="Bookman Old Style" w:hAnsi="Bookman Old Style" w:cs="Calibri Light"/>
          <w:sz w:val="22"/>
          <w:szCs w:val="22"/>
        </w:rPr>
        <w:t>.</w:t>
      </w:r>
    </w:p>
    <w:p w14:paraId="7A6C3A15" w14:textId="77777777" w:rsidR="000C5852" w:rsidRPr="0019046E" w:rsidRDefault="000C5852" w:rsidP="000C5852">
      <w:pPr>
        <w:rPr>
          <w:rFonts w:ascii="Bookman Old Style" w:hAnsi="Bookman Old Style" w:cs="Calibri Light"/>
        </w:rPr>
      </w:pPr>
    </w:p>
    <w:p w14:paraId="24FD3BE1" w14:textId="77777777" w:rsidR="000C5852" w:rsidRDefault="000C5852" w:rsidP="000C5852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/>
        <w:ind w:left="0" w:firstLine="426"/>
        <w:rPr>
          <w:rFonts w:ascii="Bookman Old Style" w:hAnsi="Bookman Old Style" w:cs="Calibri Light"/>
          <w:b/>
          <w:bCs/>
          <w:sz w:val="22"/>
          <w:szCs w:val="22"/>
        </w:rPr>
      </w:pPr>
      <w:r w:rsidRPr="00A22388">
        <w:rPr>
          <w:rFonts w:ascii="Bookman Old Style" w:hAnsi="Bookman Old Style" w:cs="Calibri Light"/>
          <w:b/>
          <w:bCs/>
          <w:sz w:val="22"/>
          <w:szCs w:val="22"/>
        </w:rPr>
        <w:t>Wymagania dotyczące komunikacji radiowej</w:t>
      </w:r>
    </w:p>
    <w:p w14:paraId="21EEF125" w14:textId="671FB953" w:rsidR="000C5852" w:rsidRDefault="00FC24C9" w:rsidP="000C5852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>
        <w:rPr>
          <w:rFonts w:ascii="Bookman Old Style" w:hAnsi="Bookman Old Style" w:cs="Calibri Light"/>
          <w:sz w:val="22"/>
          <w:szCs w:val="22"/>
        </w:rPr>
        <w:t>Zintegrowany (konstrukcja hybrydowa) lub z</w:t>
      </w:r>
      <w:r w:rsidR="000C5852" w:rsidRPr="00A57546">
        <w:rPr>
          <w:rFonts w:ascii="Bookman Old Style" w:hAnsi="Bookman Old Style" w:cs="Calibri Light"/>
          <w:sz w:val="22"/>
          <w:szCs w:val="22"/>
        </w:rPr>
        <w:t>amontowany moduł radiowy z opcją dołożenia anteny zewnętrznej</w:t>
      </w:r>
      <w:r w:rsidR="00A23CEB">
        <w:rPr>
          <w:rFonts w:ascii="Bookman Old Style" w:hAnsi="Bookman Old Style" w:cs="Calibri Light"/>
          <w:sz w:val="22"/>
          <w:szCs w:val="22"/>
        </w:rPr>
        <w:t xml:space="preserve"> (konstrukcja składana)</w:t>
      </w:r>
      <w:r>
        <w:rPr>
          <w:rFonts w:ascii="Bookman Old Style" w:hAnsi="Bookman Old Style" w:cs="Calibri Light"/>
          <w:sz w:val="22"/>
          <w:szCs w:val="22"/>
        </w:rPr>
        <w:t>.</w:t>
      </w:r>
    </w:p>
    <w:p w14:paraId="66A5DA14" w14:textId="77777777" w:rsidR="000C5852" w:rsidRDefault="000C5852" w:rsidP="000C5852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A57546">
        <w:rPr>
          <w:rFonts w:ascii="Bookman Old Style" w:hAnsi="Bookman Old Style" w:cs="Calibri Light"/>
          <w:sz w:val="22"/>
          <w:szCs w:val="22"/>
        </w:rPr>
        <w:t>Standard protokołu transmisji – Wireless M</w:t>
      </w:r>
      <w:r>
        <w:rPr>
          <w:rFonts w:ascii="Bookman Old Style" w:hAnsi="Bookman Old Style" w:cs="Calibri Light"/>
          <w:sz w:val="22"/>
          <w:szCs w:val="22"/>
        </w:rPr>
        <w:t>-</w:t>
      </w:r>
      <w:r w:rsidRPr="00A57546">
        <w:rPr>
          <w:rFonts w:ascii="Bookman Old Style" w:hAnsi="Bookman Old Style" w:cs="Calibri Light"/>
          <w:sz w:val="22"/>
          <w:szCs w:val="22"/>
        </w:rPr>
        <w:t>B</w:t>
      </w:r>
      <w:r>
        <w:rPr>
          <w:rFonts w:ascii="Bookman Old Style" w:hAnsi="Bookman Old Style" w:cs="Calibri Light"/>
          <w:sz w:val="22"/>
          <w:szCs w:val="22"/>
        </w:rPr>
        <w:t>us</w:t>
      </w:r>
      <w:r w:rsidRPr="00A57546">
        <w:rPr>
          <w:rFonts w:ascii="Bookman Old Style" w:hAnsi="Bookman Old Style" w:cs="Calibri Light"/>
          <w:sz w:val="22"/>
          <w:szCs w:val="22"/>
        </w:rPr>
        <w:t xml:space="preserve"> tryb C1 wg normy</w:t>
      </w:r>
      <w:r>
        <w:rPr>
          <w:rFonts w:ascii="Bookman Old Style" w:hAnsi="Bookman Old Style" w:cs="Calibri Light"/>
          <w:sz w:val="22"/>
          <w:szCs w:val="22"/>
        </w:rPr>
        <w:br/>
      </w:r>
      <w:r w:rsidRPr="00A57546">
        <w:rPr>
          <w:rFonts w:ascii="Bookman Old Style" w:hAnsi="Bookman Old Style" w:cs="Calibri Light"/>
          <w:sz w:val="22"/>
          <w:szCs w:val="22"/>
        </w:rPr>
        <w:t>EN 13757-4</w:t>
      </w:r>
      <w:r>
        <w:rPr>
          <w:rFonts w:ascii="Bookman Old Style" w:hAnsi="Bookman Old Style" w:cs="Calibri Light"/>
          <w:sz w:val="22"/>
          <w:szCs w:val="22"/>
        </w:rPr>
        <w:t>.</w:t>
      </w:r>
    </w:p>
    <w:p w14:paraId="03AC0F9B" w14:textId="77777777" w:rsidR="000C5852" w:rsidRDefault="000C5852" w:rsidP="000C5852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A57546">
        <w:rPr>
          <w:rFonts w:ascii="Bookman Old Style" w:hAnsi="Bookman Old Style" w:cs="Calibri Light"/>
          <w:sz w:val="22"/>
          <w:szCs w:val="22"/>
        </w:rPr>
        <w:t>Transmisja szyfrowana uniemożliwiająca odczyt licznika przez osoby niepowołane</w:t>
      </w:r>
      <w:r>
        <w:rPr>
          <w:rFonts w:ascii="Bookman Old Style" w:hAnsi="Bookman Old Style" w:cs="Calibri Light"/>
          <w:sz w:val="22"/>
          <w:szCs w:val="22"/>
        </w:rPr>
        <w:t>.</w:t>
      </w:r>
    </w:p>
    <w:p w14:paraId="7ADF54B8" w14:textId="77777777" w:rsidR="000C5852" w:rsidRPr="006014E2" w:rsidRDefault="000C5852" w:rsidP="000C5852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6014E2">
        <w:rPr>
          <w:rFonts w:ascii="Bookman Old Style" w:hAnsi="Bookman Old Style" w:cs="Calibri Light"/>
          <w:sz w:val="22"/>
          <w:szCs w:val="22"/>
        </w:rPr>
        <w:t>Zasilanie modułu wyłącznie z baterii głównej licznika lub zasilacza.</w:t>
      </w:r>
    </w:p>
    <w:p w14:paraId="64C20583" w14:textId="77777777" w:rsidR="000C5852" w:rsidRDefault="000C5852" w:rsidP="000C5852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A57546">
        <w:rPr>
          <w:rFonts w:ascii="Bookman Old Style" w:hAnsi="Bookman Old Style" w:cs="Calibri Light"/>
          <w:sz w:val="22"/>
          <w:szCs w:val="22"/>
        </w:rPr>
        <w:t>Identyfikacja licznika po numerze fabrycznym</w:t>
      </w:r>
      <w:r>
        <w:rPr>
          <w:rFonts w:ascii="Bookman Old Style" w:hAnsi="Bookman Old Style" w:cs="Calibri Light"/>
          <w:sz w:val="22"/>
          <w:szCs w:val="22"/>
        </w:rPr>
        <w:t>.</w:t>
      </w:r>
    </w:p>
    <w:p w14:paraId="025A575F" w14:textId="77777777" w:rsidR="000C5852" w:rsidRDefault="000C5852" w:rsidP="000C5852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A57546">
        <w:rPr>
          <w:rFonts w:ascii="Bookman Old Style" w:hAnsi="Bookman Old Style" w:cs="Calibri Light"/>
          <w:sz w:val="22"/>
          <w:szCs w:val="22"/>
        </w:rPr>
        <w:t>Możliwość zmiany ustawień transmisji radiowej w zakresie wybranego trybu odczytu t</w:t>
      </w:r>
      <w:r>
        <w:rPr>
          <w:rFonts w:ascii="Bookman Old Style" w:hAnsi="Bookman Old Style" w:cs="Calibri Light"/>
          <w:sz w:val="22"/>
          <w:szCs w:val="22"/>
        </w:rPr>
        <w:t>j.</w:t>
      </w:r>
      <w:r w:rsidRPr="00A57546">
        <w:rPr>
          <w:rFonts w:ascii="Bookman Old Style" w:hAnsi="Bookman Old Style" w:cs="Calibri Light"/>
          <w:sz w:val="22"/>
          <w:szCs w:val="22"/>
        </w:rPr>
        <w:t xml:space="preserve"> częstotliwość wysyłania danych (16-96</w:t>
      </w:r>
      <w:r>
        <w:rPr>
          <w:rFonts w:ascii="Bookman Old Style" w:hAnsi="Bookman Old Style" w:cs="Calibri Light"/>
          <w:sz w:val="22"/>
          <w:szCs w:val="22"/>
        </w:rPr>
        <w:t xml:space="preserve"> </w:t>
      </w:r>
      <w:r w:rsidRPr="00A57546">
        <w:rPr>
          <w:rFonts w:ascii="Bookman Old Style" w:hAnsi="Bookman Old Style" w:cs="Calibri Light"/>
          <w:sz w:val="22"/>
          <w:szCs w:val="22"/>
        </w:rPr>
        <w:t xml:space="preserve">s), moc sygnału (10-25 </w:t>
      </w:r>
      <w:proofErr w:type="spellStart"/>
      <w:r w:rsidRPr="00A57546">
        <w:rPr>
          <w:rFonts w:ascii="Bookman Old Style" w:hAnsi="Bookman Old Style" w:cs="Calibri Light"/>
          <w:sz w:val="22"/>
          <w:szCs w:val="22"/>
        </w:rPr>
        <w:t>mW</w:t>
      </w:r>
      <w:proofErr w:type="spellEnd"/>
      <w:r w:rsidRPr="00A57546">
        <w:rPr>
          <w:rFonts w:ascii="Bookman Old Style" w:hAnsi="Bookman Old Style" w:cs="Calibri Light"/>
          <w:sz w:val="22"/>
          <w:szCs w:val="22"/>
        </w:rPr>
        <w:t>)</w:t>
      </w:r>
    </w:p>
    <w:p w14:paraId="5ED696C0" w14:textId="77777777" w:rsidR="000C5852" w:rsidRPr="00A57546" w:rsidRDefault="000C5852" w:rsidP="000C5852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sz w:val="22"/>
          <w:szCs w:val="22"/>
        </w:rPr>
      </w:pPr>
      <w:r w:rsidRPr="00A57546">
        <w:rPr>
          <w:rFonts w:ascii="Bookman Old Style" w:hAnsi="Bookman Old Style" w:cs="Calibri Light"/>
          <w:sz w:val="22"/>
          <w:szCs w:val="22"/>
        </w:rPr>
        <w:t xml:space="preserve">Odczyt bieżącego stanu określonych rejestrów </w:t>
      </w:r>
      <w:r w:rsidRPr="006014E2">
        <w:rPr>
          <w:rFonts w:ascii="Bookman Old Style" w:hAnsi="Bookman Old Style" w:cs="Calibri Light"/>
          <w:sz w:val="22"/>
          <w:szCs w:val="22"/>
        </w:rPr>
        <w:t>ciepłomierza i równoczesny odczyt stanu ciepłomierza na koniec ostatniego dnia poprzedniego miesiąca</w:t>
      </w:r>
      <w:r>
        <w:rPr>
          <w:rFonts w:ascii="Bookman Old Style" w:hAnsi="Bookman Old Style" w:cs="Calibri Light"/>
          <w:sz w:val="22"/>
          <w:szCs w:val="22"/>
        </w:rPr>
        <w:t>.</w:t>
      </w:r>
    </w:p>
    <w:p w14:paraId="69622947" w14:textId="77777777" w:rsidR="000C5852" w:rsidRPr="00452482" w:rsidRDefault="000C5852" w:rsidP="000C5852">
      <w:pPr>
        <w:rPr>
          <w:rFonts w:ascii="Bookman Old Style" w:hAnsi="Bookman Old Style" w:cs="Calibri Light"/>
        </w:rPr>
      </w:pPr>
    </w:p>
    <w:p w14:paraId="75D67E5A" w14:textId="77777777" w:rsidR="000C5852" w:rsidRDefault="000C5852" w:rsidP="000C5852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/>
        <w:ind w:left="709" w:hanging="283"/>
        <w:rPr>
          <w:rFonts w:ascii="Bookman Old Style" w:hAnsi="Bookman Old Style" w:cs="Calibri Light"/>
          <w:b/>
          <w:bCs/>
          <w:sz w:val="22"/>
          <w:szCs w:val="22"/>
        </w:rPr>
      </w:pPr>
      <w:r w:rsidRPr="00452482">
        <w:rPr>
          <w:rFonts w:ascii="Bookman Old Style" w:hAnsi="Bookman Old Style" w:cs="Calibri Light"/>
          <w:b/>
          <w:bCs/>
          <w:sz w:val="22"/>
          <w:szCs w:val="22"/>
        </w:rPr>
        <w:t xml:space="preserve">Wymagania dotyczące </w:t>
      </w:r>
      <w:r>
        <w:rPr>
          <w:rFonts w:ascii="Bookman Old Style" w:hAnsi="Bookman Old Style" w:cs="Calibri Light"/>
          <w:b/>
          <w:bCs/>
          <w:sz w:val="22"/>
          <w:szCs w:val="22"/>
        </w:rPr>
        <w:t>kompatybilności ciepłomierzy z systemem inkasenckim</w:t>
      </w:r>
      <w:r w:rsidRPr="00452482">
        <w:rPr>
          <w:rFonts w:ascii="Bookman Old Style" w:hAnsi="Bookman Old Style" w:cs="Calibri Light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Calibri Light"/>
          <w:b/>
          <w:bCs/>
          <w:sz w:val="22"/>
          <w:szCs w:val="22"/>
        </w:rPr>
        <w:t>Zamawiającego</w:t>
      </w:r>
    </w:p>
    <w:p w14:paraId="0B565301" w14:textId="2C51971A" w:rsidR="006C0195" w:rsidRPr="006C0195" w:rsidRDefault="000C5852" w:rsidP="00A16D6B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Bookman Old Style" w:hAnsi="Bookman Old Style" w:cs="Calibri Light"/>
          <w:b/>
          <w:bCs/>
          <w:sz w:val="22"/>
          <w:szCs w:val="22"/>
        </w:rPr>
      </w:pPr>
      <w:r w:rsidRPr="00AB4B00">
        <w:rPr>
          <w:rFonts w:ascii="Bookman Old Style" w:hAnsi="Bookman Old Style" w:cs="Calibri"/>
          <w:sz w:val="22"/>
          <w:szCs w:val="22"/>
        </w:rPr>
        <w:t xml:space="preserve">Ciepłomierze winny współpracować (być kompatybilne) z </w:t>
      </w:r>
      <w:r w:rsidR="00A16D6B">
        <w:rPr>
          <w:rFonts w:ascii="Bookman Old Style" w:hAnsi="Bookman Old Style" w:cs="Calibri"/>
          <w:sz w:val="22"/>
          <w:szCs w:val="22"/>
        </w:rPr>
        <w:t xml:space="preserve">następującym </w:t>
      </w:r>
      <w:r w:rsidR="00AB4B00">
        <w:rPr>
          <w:rFonts w:ascii="Bookman Old Style" w:hAnsi="Bookman Old Style" w:cs="Calibri"/>
          <w:sz w:val="22"/>
          <w:szCs w:val="22"/>
        </w:rPr>
        <w:t xml:space="preserve">oprzyrządowaniem </w:t>
      </w:r>
      <w:r w:rsidR="008C028B">
        <w:rPr>
          <w:rFonts w:ascii="Bookman Old Style" w:hAnsi="Bookman Old Style" w:cs="Calibri"/>
          <w:sz w:val="22"/>
          <w:szCs w:val="22"/>
        </w:rPr>
        <w:t>i</w:t>
      </w:r>
      <w:r w:rsidR="00AB4B00">
        <w:rPr>
          <w:rFonts w:ascii="Bookman Old Style" w:hAnsi="Bookman Old Style" w:cs="Calibri"/>
          <w:sz w:val="22"/>
          <w:szCs w:val="22"/>
        </w:rPr>
        <w:t xml:space="preserve"> </w:t>
      </w:r>
      <w:r w:rsidRPr="00AB4B00">
        <w:rPr>
          <w:rFonts w:ascii="Bookman Old Style" w:hAnsi="Bookman Old Style" w:cs="Calibri"/>
          <w:sz w:val="22"/>
          <w:szCs w:val="22"/>
        </w:rPr>
        <w:t xml:space="preserve">oprogramowaniem </w:t>
      </w:r>
      <w:r w:rsidR="00AB4B00">
        <w:rPr>
          <w:rFonts w:ascii="Bookman Old Style" w:hAnsi="Bookman Old Style" w:cs="Calibri"/>
          <w:sz w:val="22"/>
          <w:szCs w:val="22"/>
        </w:rPr>
        <w:t xml:space="preserve">do odczytu </w:t>
      </w:r>
      <w:r w:rsidR="008C028B">
        <w:rPr>
          <w:rFonts w:ascii="Bookman Old Style" w:hAnsi="Bookman Old Style" w:cs="Calibri"/>
          <w:sz w:val="22"/>
          <w:szCs w:val="22"/>
        </w:rPr>
        <w:t>oraz</w:t>
      </w:r>
      <w:r w:rsidR="00C50D0A">
        <w:rPr>
          <w:rFonts w:ascii="Bookman Old Style" w:hAnsi="Bookman Old Style" w:cs="Calibri"/>
          <w:sz w:val="22"/>
          <w:szCs w:val="22"/>
        </w:rPr>
        <w:t xml:space="preserve"> zarządzania bazą </w:t>
      </w:r>
      <w:r w:rsidR="00A16D6B">
        <w:rPr>
          <w:rFonts w:ascii="Bookman Old Style" w:hAnsi="Bookman Old Style" w:cs="Calibri"/>
          <w:sz w:val="22"/>
          <w:szCs w:val="22"/>
        </w:rPr>
        <w:t xml:space="preserve">danych </w:t>
      </w:r>
      <w:r w:rsidR="00AB4B00">
        <w:rPr>
          <w:rFonts w:ascii="Bookman Old Style" w:hAnsi="Bookman Old Style" w:cs="Calibri"/>
          <w:sz w:val="22"/>
          <w:szCs w:val="22"/>
        </w:rPr>
        <w:t xml:space="preserve">ciepłomierzy </w:t>
      </w:r>
      <w:r w:rsidR="00A16D6B">
        <w:rPr>
          <w:rFonts w:ascii="Bookman Old Style" w:hAnsi="Bookman Old Style" w:cs="Calibri"/>
          <w:sz w:val="22"/>
          <w:szCs w:val="22"/>
        </w:rPr>
        <w:t>stosowanym</w:t>
      </w:r>
      <w:r w:rsidR="00AB4B00">
        <w:rPr>
          <w:rFonts w:ascii="Bookman Old Style" w:hAnsi="Bookman Old Style" w:cs="Calibri"/>
          <w:sz w:val="22"/>
          <w:szCs w:val="22"/>
        </w:rPr>
        <w:t xml:space="preserve"> przez </w:t>
      </w:r>
      <w:r w:rsidRPr="00AB4B00">
        <w:rPr>
          <w:rFonts w:ascii="Bookman Old Style" w:hAnsi="Bookman Old Style" w:cs="Calibri"/>
          <w:sz w:val="22"/>
          <w:szCs w:val="22"/>
        </w:rPr>
        <w:t>Zamawiającego</w:t>
      </w:r>
      <w:r w:rsidR="006C0195">
        <w:rPr>
          <w:rFonts w:ascii="Bookman Old Style" w:hAnsi="Bookman Old Style" w:cs="Calibri"/>
          <w:sz w:val="22"/>
          <w:szCs w:val="22"/>
        </w:rPr>
        <w:t xml:space="preserve">: </w:t>
      </w:r>
    </w:p>
    <w:p w14:paraId="653F3DEC" w14:textId="6A7AD7EE" w:rsidR="00C50D0A" w:rsidRDefault="00C50D0A" w:rsidP="00A16D6B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terminal inkasencki typu PSION,</w:t>
      </w:r>
    </w:p>
    <w:p w14:paraId="4D37A611" w14:textId="7EF39FAB" w:rsidR="00C50D0A" w:rsidRDefault="00C50D0A" w:rsidP="00A16D6B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centrala M-Bus </w:t>
      </w:r>
      <w:r w:rsidR="00A16D6B">
        <w:rPr>
          <w:rFonts w:ascii="Bookman Old Style" w:hAnsi="Bookman Old Style" w:cs="Calibri"/>
          <w:sz w:val="22"/>
          <w:szCs w:val="22"/>
        </w:rPr>
        <w:t xml:space="preserve">Master </w:t>
      </w:r>
      <w:r>
        <w:rPr>
          <w:rFonts w:ascii="Bookman Old Style" w:hAnsi="Bookman Old Style" w:cs="Calibri"/>
          <w:sz w:val="22"/>
          <w:szCs w:val="22"/>
        </w:rPr>
        <w:t xml:space="preserve">firmy </w:t>
      </w:r>
      <w:proofErr w:type="spellStart"/>
      <w:r>
        <w:rPr>
          <w:rFonts w:ascii="Bookman Old Style" w:hAnsi="Bookman Old Style" w:cs="Calibri"/>
          <w:sz w:val="22"/>
          <w:szCs w:val="22"/>
        </w:rPr>
        <w:t>Kamstrup</w:t>
      </w:r>
      <w:proofErr w:type="spellEnd"/>
      <w:r w:rsidR="00A16D6B">
        <w:rPr>
          <w:rFonts w:ascii="Bookman Old Style" w:hAnsi="Bookman Old Style" w:cs="Calibri"/>
          <w:sz w:val="22"/>
          <w:szCs w:val="22"/>
        </w:rPr>
        <w:t>,</w:t>
      </w:r>
    </w:p>
    <w:p w14:paraId="7550E4DE" w14:textId="3BDF2CBA" w:rsidR="00C50D0A" w:rsidRDefault="00A16D6B" w:rsidP="00A16D6B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konwerter </w:t>
      </w:r>
      <w:proofErr w:type="spellStart"/>
      <w:r w:rsidR="00C50D0A">
        <w:rPr>
          <w:rFonts w:ascii="Bookman Old Style" w:hAnsi="Bookman Old Style" w:cs="Calibri"/>
          <w:sz w:val="22"/>
          <w:szCs w:val="22"/>
        </w:rPr>
        <w:t>READy</w:t>
      </w:r>
      <w:proofErr w:type="spellEnd"/>
      <w:r w:rsidR="00C50D0A">
        <w:rPr>
          <w:rFonts w:ascii="Bookman Old Style" w:hAnsi="Bookman Old Style" w:cs="Calibri"/>
          <w:sz w:val="22"/>
          <w:szCs w:val="22"/>
        </w:rPr>
        <w:t xml:space="preserve"> (</w:t>
      </w:r>
      <w:proofErr w:type="spellStart"/>
      <w:r w:rsidR="00C50D0A">
        <w:rPr>
          <w:rFonts w:ascii="Bookman Old Style" w:hAnsi="Bookman Old Style" w:cs="Calibri"/>
          <w:sz w:val="22"/>
          <w:szCs w:val="22"/>
        </w:rPr>
        <w:t>Kamstrup</w:t>
      </w:r>
      <w:proofErr w:type="spellEnd"/>
      <w:r w:rsidR="00C50D0A">
        <w:rPr>
          <w:rFonts w:ascii="Bookman Old Style" w:hAnsi="Bookman Old Style" w:cs="Calibri"/>
          <w:sz w:val="22"/>
          <w:szCs w:val="22"/>
        </w:rPr>
        <w:t>),</w:t>
      </w:r>
    </w:p>
    <w:p w14:paraId="3F66B2E0" w14:textId="6A0B73A7" w:rsidR="00C50D0A" w:rsidRPr="00322D5F" w:rsidRDefault="00C50D0A" w:rsidP="00A16D6B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ascii="Bookman Old Style" w:hAnsi="Bookman Old Style" w:cs="Calibri"/>
          <w:sz w:val="22"/>
          <w:szCs w:val="22"/>
          <w:lang w:val="en-US"/>
        </w:rPr>
      </w:pPr>
      <w:proofErr w:type="spellStart"/>
      <w:r w:rsidRPr="00322D5F">
        <w:rPr>
          <w:rFonts w:ascii="Bookman Old Style" w:hAnsi="Bookman Old Style" w:cs="Calibri"/>
          <w:sz w:val="22"/>
          <w:szCs w:val="22"/>
          <w:lang w:val="en-US"/>
        </w:rPr>
        <w:t>READy</w:t>
      </w:r>
      <w:proofErr w:type="spellEnd"/>
      <w:r w:rsidRPr="00322D5F">
        <w:rPr>
          <w:rFonts w:ascii="Bookman Old Style" w:hAnsi="Bookman Old Style" w:cs="Calibri"/>
          <w:sz w:val="22"/>
          <w:szCs w:val="22"/>
          <w:lang w:val="en-US"/>
        </w:rPr>
        <w:t xml:space="preserve"> Manager</w:t>
      </w:r>
      <w:r w:rsidR="00A16D6B" w:rsidRPr="00322D5F">
        <w:rPr>
          <w:rFonts w:ascii="Bookman Old Style" w:hAnsi="Bookman Old Style" w:cs="Calibri"/>
          <w:sz w:val="22"/>
          <w:szCs w:val="22"/>
          <w:lang w:val="en-US"/>
        </w:rPr>
        <w:t xml:space="preserve">, </w:t>
      </w:r>
      <w:proofErr w:type="spellStart"/>
      <w:r w:rsidR="00A16D6B" w:rsidRPr="00322D5F">
        <w:rPr>
          <w:rFonts w:ascii="Bookman Old Style" w:hAnsi="Bookman Old Style" w:cs="Calibri"/>
          <w:sz w:val="22"/>
          <w:szCs w:val="22"/>
          <w:lang w:val="en-US"/>
        </w:rPr>
        <w:t>READy</w:t>
      </w:r>
      <w:proofErr w:type="spellEnd"/>
      <w:r w:rsidR="00A16D6B" w:rsidRPr="00322D5F">
        <w:rPr>
          <w:rFonts w:ascii="Bookman Old Style" w:hAnsi="Bookman Old Style" w:cs="Calibri"/>
          <w:sz w:val="22"/>
          <w:szCs w:val="22"/>
          <w:lang w:val="en-US"/>
        </w:rPr>
        <w:t xml:space="preserve"> App</w:t>
      </w:r>
      <w:r w:rsidRPr="00322D5F">
        <w:rPr>
          <w:rFonts w:ascii="Bookman Old Style" w:hAnsi="Bookman Old Style" w:cs="Calibri"/>
          <w:sz w:val="22"/>
          <w:szCs w:val="22"/>
          <w:lang w:val="en-US"/>
        </w:rPr>
        <w:t xml:space="preserve"> </w:t>
      </w:r>
      <w:proofErr w:type="spellStart"/>
      <w:r w:rsidRPr="00322D5F">
        <w:rPr>
          <w:rFonts w:ascii="Bookman Old Style" w:hAnsi="Bookman Old Style" w:cs="Calibri"/>
          <w:sz w:val="22"/>
          <w:szCs w:val="22"/>
          <w:lang w:val="en-US"/>
        </w:rPr>
        <w:t>oraz</w:t>
      </w:r>
      <w:proofErr w:type="spellEnd"/>
      <w:r w:rsidRPr="00322D5F">
        <w:rPr>
          <w:rFonts w:ascii="Bookman Old Style" w:hAnsi="Bookman Old Style" w:cs="Calibri"/>
          <w:sz w:val="22"/>
          <w:szCs w:val="22"/>
          <w:lang w:val="en-US"/>
        </w:rPr>
        <w:t xml:space="preserve"> </w:t>
      </w:r>
      <w:proofErr w:type="spellStart"/>
      <w:r w:rsidRPr="00322D5F">
        <w:rPr>
          <w:rFonts w:ascii="Bookman Old Style" w:hAnsi="Bookman Old Style" w:cs="Calibri"/>
          <w:sz w:val="22"/>
          <w:szCs w:val="22"/>
          <w:lang w:val="en-US"/>
        </w:rPr>
        <w:t>PcBase</w:t>
      </w:r>
      <w:proofErr w:type="spellEnd"/>
      <w:r w:rsidR="003E010C" w:rsidRPr="00322D5F">
        <w:rPr>
          <w:rFonts w:ascii="Bookman Old Style" w:hAnsi="Bookman Old Style" w:cs="Calibri"/>
          <w:sz w:val="22"/>
          <w:szCs w:val="22"/>
          <w:lang w:val="en-US"/>
        </w:rPr>
        <w:t xml:space="preserve"> II/III</w:t>
      </w:r>
      <w:r w:rsidRPr="00322D5F">
        <w:rPr>
          <w:rFonts w:ascii="Bookman Old Style" w:hAnsi="Bookman Old Style" w:cs="Calibri"/>
          <w:sz w:val="22"/>
          <w:szCs w:val="22"/>
          <w:lang w:val="en-US"/>
        </w:rPr>
        <w:t xml:space="preserve"> (</w:t>
      </w:r>
      <w:proofErr w:type="spellStart"/>
      <w:r w:rsidRPr="00322D5F">
        <w:rPr>
          <w:rFonts w:ascii="Bookman Old Style" w:hAnsi="Bookman Old Style" w:cs="Calibri"/>
          <w:sz w:val="22"/>
          <w:szCs w:val="22"/>
          <w:lang w:val="en-US"/>
        </w:rPr>
        <w:t>Kamstrup</w:t>
      </w:r>
      <w:proofErr w:type="spellEnd"/>
      <w:r w:rsidRPr="00322D5F">
        <w:rPr>
          <w:rFonts w:ascii="Bookman Old Style" w:hAnsi="Bookman Old Style" w:cs="Calibri"/>
          <w:sz w:val="22"/>
          <w:szCs w:val="22"/>
          <w:lang w:val="en-US"/>
        </w:rPr>
        <w:t>)</w:t>
      </w:r>
      <w:r w:rsidR="00A16D6B" w:rsidRPr="00322D5F">
        <w:rPr>
          <w:rFonts w:ascii="Bookman Old Style" w:hAnsi="Bookman Old Style" w:cs="Calibri"/>
          <w:sz w:val="22"/>
          <w:szCs w:val="22"/>
          <w:lang w:val="en-US"/>
        </w:rPr>
        <w:t>,</w:t>
      </w:r>
    </w:p>
    <w:p w14:paraId="353FE3EC" w14:textId="2C877DD6" w:rsidR="00C50D0A" w:rsidRPr="00E35908" w:rsidRDefault="00A16D6B" w:rsidP="00E35908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jc w:val="both"/>
        <w:rPr>
          <w:rFonts w:ascii="Bookman Old Style" w:hAnsi="Bookman Old Style" w:cs="Calibri"/>
          <w:sz w:val="22"/>
          <w:szCs w:val="22"/>
        </w:rPr>
      </w:pPr>
      <w:r w:rsidRPr="00AB4B00">
        <w:rPr>
          <w:rFonts w:ascii="Bookman Old Style" w:hAnsi="Bookman Old Style" w:cs="Calibri"/>
          <w:sz w:val="22"/>
          <w:szCs w:val="22"/>
        </w:rPr>
        <w:t>system CDN Egeria firmy</w:t>
      </w:r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Comarch</w:t>
      </w:r>
      <w:proofErr w:type="spellEnd"/>
      <w:r w:rsidR="00365D34">
        <w:rPr>
          <w:rFonts w:ascii="Bookman Old Style" w:hAnsi="Bookman Old Style" w:cs="Calibri"/>
          <w:sz w:val="22"/>
          <w:szCs w:val="22"/>
        </w:rPr>
        <w:t>,</w:t>
      </w:r>
    </w:p>
    <w:p w14:paraId="6C9E303E" w14:textId="33F04D65" w:rsidR="000C5852" w:rsidRDefault="000C5852" w:rsidP="000C5852">
      <w:pPr>
        <w:ind w:firstLine="708"/>
        <w:rPr>
          <w:rFonts w:ascii="Bookman Old Style" w:hAnsi="Bookman Old Style" w:cs="Calibri"/>
        </w:rPr>
      </w:pPr>
    </w:p>
    <w:p w14:paraId="708CA0EF" w14:textId="77777777" w:rsidR="000C5852" w:rsidRDefault="000C5852" w:rsidP="000C5852">
      <w:pPr>
        <w:pStyle w:val="Nagwek"/>
        <w:numPr>
          <w:ilvl w:val="0"/>
          <w:numId w:val="18"/>
        </w:numPr>
        <w:tabs>
          <w:tab w:val="clear" w:pos="4536"/>
          <w:tab w:val="clear" w:pos="9072"/>
        </w:tabs>
        <w:spacing w:after="120"/>
        <w:ind w:firstLine="66"/>
        <w:rPr>
          <w:rFonts w:ascii="Bookman Old Style" w:hAnsi="Bookman Old Style" w:cs="Calibri Light"/>
          <w:b/>
          <w:bCs/>
          <w:sz w:val="22"/>
          <w:szCs w:val="22"/>
        </w:rPr>
      </w:pPr>
      <w:r w:rsidRPr="00FB7745">
        <w:rPr>
          <w:rFonts w:ascii="Bookman Old Style" w:hAnsi="Bookman Old Style" w:cs="Calibri Light"/>
          <w:b/>
          <w:bCs/>
          <w:sz w:val="22"/>
          <w:szCs w:val="22"/>
        </w:rPr>
        <w:t>Wymagania dotyczące serwisu ciepłomierzy</w:t>
      </w:r>
    </w:p>
    <w:p w14:paraId="5E06F2F9" w14:textId="77777777" w:rsidR="000C5852" w:rsidRPr="00FB7745" w:rsidRDefault="000C5852" w:rsidP="000C5852">
      <w:pPr>
        <w:pStyle w:val="Nagwek"/>
        <w:tabs>
          <w:tab w:val="clear" w:pos="4536"/>
          <w:tab w:val="clear" w:pos="9072"/>
        </w:tabs>
        <w:spacing w:after="120"/>
        <w:ind w:firstLine="709"/>
        <w:jc w:val="both"/>
        <w:rPr>
          <w:rFonts w:ascii="Bookman Old Style" w:hAnsi="Bookman Old Style" w:cs="Calibri Light"/>
          <w:b/>
          <w:bCs/>
          <w:sz w:val="22"/>
          <w:szCs w:val="22"/>
        </w:rPr>
      </w:pPr>
      <w:r>
        <w:rPr>
          <w:rFonts w:ascii="Bookman Old Style" w:hAnsi="Bookman Old Style" w:cs="Calibri Light"/>
          <w:color w:val="000000"/>
          <w:sz w:val="22"/>
          <w:szCs w:val="22"/>
        </w:rPr>
        <w:t xml:space="preserve">Od </w:t>
      </w:r>
      <w:r w:rsidRPr="00FB7745">
        <w:rPr>
          <w:rFonts w:ascii="Bookman Old Style" w:hAnsi="Bookman Old Style" w:cs="Calibri Light"/>
          <w:color w:val="000000"/>
          <w:sz w:val="22"/>
          <w:szCs w:val="22"/>
        </w:rPr>
        <w:t>producent</w:t>
      </w:r>
      <w:r>
        <w:rPr>
          <w:rFonts w:ascii="Bookman Old Style" w:hAnsi="Bookman Old Style" w:cs="Calibri Light"/>
          <w:color w:val="000000"/>
          <w:sz w:val="22"/>
          <w:szCs w:val="22"/>
        </w:rPr>
        <w:t>a</w:t>
      </w:r>
      <w:r w:rsidRPr="00FB7745">
        <w:rPr>
          <w:rFonts w:ascii="Bookman Old Style" w:hAnsi="Bookman Old Style" w:cs="Calibri Light"/>
          <w:color w:val="000000"/>
          <w:sz w:val="22"/>
          <w:szCs w:val="22"/>
        </w:rPr>
        <w:t>/dostawc</w:t>
      </w:r>
      <w:r>
        <w:rPr>
          <w:rFonts w:ascii="Bookman Old Style" w:hAnsi="Bookman Old Style" w:cs="Calibri Light"/>
          <w:color w:val="000000"/>
          <w:sz w:val="22"/>
          <w:szCs w:val="22"/>
        </w:rPr>
        <w:t>y</w:t>
      </w:r>
      <w:r w:rsidRPr="00FB7745">
        <w:rPr>
          <w:rFonts w:ascii="Bookman Old Style" w:hAnsi="Bookman Old Style" w:cs="Calibri Light"/>
          <w:color w:val="000000"/>
          <w:sz w:val="22"/>
          <w:szCs w:val="22"/>
        </w:rPr>
        <w:t xml:space="preserve"> ciepłomierzy i zestaw</w:t>
      </w:r>
      <w:r>
        <w:rPr>
          <w:rFonts w:ascii="Bookman Old Style" w:hAnsi="Bookman Old Style" w:cs="Calibri Light"/>
          <w:color w:val="000000"/>
          <w:sz w:val="22"/>
          <w:szCs w:val="22"/>
        </w:rPr>
        <w:t>u</w:t>
      </w:r>
      <w:r w:rsidRPr="00FB7745">
        <w:rPr>
          <w:rFonts w:ascii="Bookman Old Style" w:hAnsi="Bookman Old Style" w:cs="Calibri Light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Calibri Light"/>
          <w:color w:val="000000"/>
          <w:sz w:val="22"/>
          <w:szCs w:val="22"/>
        </w:rPr>
        <w:t>wymaga się:</w:t>
      </w:r>
    </w:p>
    <w:p w14:paraId="4BA427ED" w14:textId="77777777" w:rsidR="000C5852" w:rsidRPr="00005CB1" w:rsidRDefault="000C5852" w:rsidP="000C585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bCs/>
          <w:sz w:val="22"/>
          <w:szCs w:val="22"/>
        </w:rPr>
      </w:pPr>
      <w:r w:rsidRPr="00005CB1">
        <w:rPr>
          <w:rFonts w:ascii="Bookman Old Style" w:hAnsi="Bookman Old Style" w:cs="Calibri Light"/>
          <w:bCs/>
          <w:sz w:val="22"/>
          <w:szCs w:val="22"/>
        </w:rPr>
        <w:t xml:space="preserve">Dostarczenia fabrycznie nowych ciepłomierzy </w:t>
      </w:r>
      <w:r w:rsidRPr="00287704">
        <w:rPr>
          <w:rFonts w:ascii="Bookman Old Style" w:hAnsi="Bookman Old Style" w:cs="Calibri Light"/>
          <w:bCs/>
          <w:sz w:val="22"/>
          <w:szCs w:val="22"/>
        </w:rPr>
        <w:t>z datą produkcji z roku dostawy</w:t>
      </w:r>
      <w:r>
        <w:rPr>
          <w:rFonts w:ascii="Bookman Old Style" w:hAnsi="Bookman Old Style" w:cs="Calibri Light"/>
          <w:bCs/>
          <w:sz w:val="22"/>
          <w:szCs w:val="22"/>
        </w:rPr>
        <w:t>.</w:t>
      </w:r>
    </w:p>
    <w:p w14:paraId="739C9765" w14:textId="77777777" w:rsidR="000C5852" w:rsidRPr="003D7AC6" w:rsidRDefault="000C5852" w:rsidP="000C585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b/>
          <w:bCs/>
          <w:sz w:val="22"/>
          <w:szCs w:val="22"/>
        </w:rPr>
      </w:pPr>
      <w:r w:rsidRPr="003D7AC6">
        <w:rPr>
          <w:rFonts w:ascii="Bookman Old Style" w:hAnsi="Bookman Old Style" w:cs="Calibri Light"/>
          <w:color w:val="000000"/>
          <w:sz w:val="22"/>
          <w:szCs w:val="22"/>
        </w:rPr>
        <w:t xml:space="preserve">Zapewnienia min. 36 miesięcy gwarancji na </w:t>
      </w:r>
      <w:r>
        <w:rPr>
          <w:rFonts w:ascii="Bookman Old Style" w:hAnsi="Bookman Old Style" w:cs="Calibri Light"/>
          <w:color w:val="000000"/>
          <w:sz w:val="22"/>
          <w:szCs w:val="22"/>
        </w:rPr>
        <w:t>ciepłomierze.</w:t>
      </w:r>
    </w:p>
    <w:p w14:paraId="5968F7E6" w14:textId="77777777" w:rsidR="000C5852" w:rsidRPr="007D0707" w:rsidRDefault="000C5852" w:rsidP="000C585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b/>
          <w:bCs/>
          <w:sz w:val="22"/>
          <w:szCs w:val="22"/>
        </w:rPr>
      </w:pPr>
      <w:r w:rsidRPr="007D0707">
        <w:rPr>
          <w:rFonts w:ascii="Bookman Old Style" w:hAnsi="Bookman Old Style" w:cs="Calibri Light"/>
          <w:color w:val="000000"/>
          <w:sz w:val="22"/>
          <w:szCs w:val="22"/>
        </w:rPr>
        <w:lastRenderedPageBreak/>
        <w:t>Posiadania własnej stacji legalizacyjnej na terenie Polski lub zagwarantowania możliwości przeprowadzenia wielokrotnej legalizacji oraz kontroli metrologicznej wszystkich elementów składowych ciepłomierzy przez punkty legalizacyjne działające na terenie Polski.</w:t>
      </w:r>
    </w:p>
    <w:p w14:paraId="2AFB1649" w14:textId="4D6DFEF0" w:rsidR="000C5852" w:rsidRPr="003B5027" w:rsidRDefault="000C5852" w:rsidP="000C5852">
      <w:pPr>
        <w:pStyle w:val="Nagwek"/>
        <w:numPr>
          <w:ilvl w:val="1"/>
          <w:numId w:val="28"/>
        </w:numPr>
        <w:tabs>
          <w:tab w:val="clear" w:pos="4536"/>
          <w:tab w:val="clear" w:pos="9072"/>
        </w:tabs>
        <w:ind w:left="1134" w:hanging="425"/>
        <w:jc w:val="both"/>
        <w:rPr>
          <w:rFonts w:ascii="Bookman Old Style" w:hAnsi="Bookman Old Style" w:cs="Calibri Light"/>
          <w:b/>
          <w:bCs/>
          <w:sz w:val="22"/>
          <w:szCs w:val="22"/>
        </w:rPr>
      </w:pPr>
      <w:r w:rsidRPr="003B5027">
        <w:rPr>
          <w:rFonts w:ascii="Bookman Old Style" w:hAnsi="Bookman Old Style" w:cs="Calibri Light"/>
          <w:color w:val="000000"/>
          <w:sz w:val="22"/>
          <w:szCs w:val="22"/>
        </w:rPr>
        <w:t xml:space="preserve">Posiadania kompletnego magazynu części zamiennych  oraz możliwości naprawy bądź wymiany dostarczonych elementów w terminie </w:t>
      </w:r>
      <w:r w:rsidRPr="00AF0238">
        <w:rPr>
          <w:rFonts w:ascii="Bookman Old Style" w:hAnsi="Bookman Old Style" w:cs="Calibri Light"/>
          <w:color w:val="000000"/>
          <w:sz w:val="22"/>
          <w:szCs w:val="22"/>
        </w:rPr>
        <w:t xml:space="preserve">nie dłuższym niż </w:t>
      </w:r>
      <w:r w:rsidR="00EE02C5" w:rsidRPr="00AF0238">
        <w:rPr>
          <w:rFonts w:ascii="Bookman Old Style" w:hAnsi="Bookman Old Style" w:cs="Calibri Light"/>
          <w:color w:val="000000"/>
          <w:sz w:val="22"/>
          <w:szCs w:val="22"/>
        </w:rPr>
        <w:t>7</w:t>
      </w:r>
      <w:r w:rsidRPr="00AF0238">
        <w:rPr>
          <w:rFonts w:ascii="Bookman Old Style" w:hAnsi="Bookman Old Style" w:cs="Calibri Light"/>
          <w:color w:val="000000"/>
          <w:sz w:val="22"/>
          <w:szCs w:val="22"/>
        </w:rPr>
        <w:t xml:space="preserve"> dni od zgłoszenia usterki</w:t>
      </w:r>
      <w:r w:rsidRPr="003B5027">
        <w:rPr>
          <w:rFonts w:ascii="Bookman Old Style" w:hAnsi="Bookman Old Style" w:cs="Calibri Light"/>
          <w:color w:val="000000"/>
          <w:sz w:val="22"/>
          <w:szCs w:val="22"/>
        </w:rPr>
        <w:t>.</w:t>
      </w:r>
    </w:p>
    <w:p w14:paraId="6F818B22" w14:textId="77777777" w:rsidR="00FF5F07" w:rsidRPr="00F24048" w:rsidRDefault="00FF5F07" w:rsidP="00A16D6B">
      <w:pPr>
        <w:pStyle w:val="Akapitzlist"/>
        <w:spacing w:after="0"/>
        <w:ind w:left="0"/>
        <w:jc w:val="both"/>
        <w:rPr>
          <w:rFonts w:ascii="Bookman Old Style" w:eastAsia="Times New Roman" w:hAnsi="Bookman Old Style"/>
        </w:rPr>
      </w:pPr>
    </w:p>
    <w:sectPr w:rsidR="00FF5F07" w:rsidRPr="00F24048" w:rsidSect="00B52492">
      <w:footerReference w:type="default" r:id="rId8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2232" w14:textId="77777777" w:rsidR="00BD7D17" w:rsidRDefault="00BD7D17" w:rsidP="003879EE">
      <w:pPr>
        <w:spacing w:after="0" w:line="240" w:lineRule="auto"/>
      </w:pPr>
      <w:r>
        <w:separator/>
      </w:r>
    </w:p>
  </w:endnote>
  <w:endnote w:type="continuationSeparator" w:id="0">
    <w:p w14:paraId="080A8525" w14:textId="77777777" w:rsidR="00BD7D17" w:rsidRDefault="00BD7D17" w:rsidP="0038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38994"/>
      <w:docPartObj>
        <w:docPartGallery w:val="Page Numbers (Bottom of Page)"/>
        <w:docPartUnique/>
      </w:docPartObj>
    </w:sdtPr>
    <w:sdtContent>
      <w:p w14:paraId="09518599" w14:textId="3321BBAF" w:rsidR="003879EE" w:rsidRDefault="003879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5C517" w14:textId="77777777" w:rsidR="003879EE" w:rsidRDefault="00387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D0AB" w14:textId="77777777" w:rsidR="00BD7D17" w:rsidRDefault="00BD7D17" w:rsidP="003879EE">
      <w:pPr>
        <w:spacing w:after="0" w:line="240" w:lineRule="auto"/>
      </w:pPr>
      <w:r>
        <w:separator/>
      </w:r>
    </w:p>
  </w:footnote>
  <w:footnote w:type="continuationSeparator" w:id="0">
    <w:p w14:paraId="4FF899CD" w14:textId="77777777" w:rsidR="00BD7D17" w:rsidRDefault="00BD7D17" w:rsidP="0038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0"/>
    <w:multiLevelType w:val="singleLevel"/>
    <w:tmpl w:val="00000030"/>
    <w:name w:val="WW8Num5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</w:abstractNum>
  <w:abstractNum w:abstractNumId="1" w15:restartNumberingAfterBreak="0">
    <w:nsid w:val="03580155"/>
    <w:multiLevelType w:val="multilevel"/>
    <w:tmpl w:val="EADE0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1A6F33"/>
    <w:multiLevelType w:val="multilevel"/>
    <w:tmpl w:val="2424FE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401DBB"/>
    <w:multiLevelType w:val="hybridMultilevel"/>
    <w:tmpl w:val="CCD6B99E"/>
    <w:lvl w:ilvl="0" w:tplc="B204E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F41DB0"/>
    <w:multiLevelType w:val="multilevel"/>
    <w:tmpl w:val="DFE00F8A"/>
    <w:lvl w:ilvl="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93" w:hanging="360"/>
      </w:pPr>
    </w:lvl>
    <w:lvl w:ilvl="2">
      <w:start w:val="1"/>
      <w:numFmt w:val="lowerRoman"/>
      <w:lvlText w:val="%3)"/>
      <w:lvlJc w:val="left"/>
      <w:pPr>
        <w:ind w:left="1429" w:hanging="360"/>
      </w:pPr>
    </w:lvl>
    <w:lvl w:ilvl="3">
      <w:start w:val="1"/>
      <w:numFmt w:val="decimal"/>
      <w:lvlText w:val="(%4)"/>
      <w:lvlJc w:val="left"/>
      <w:pPr>
        <w:ind w:left="1789" w:hanging="360"/>
      </w:pPr>
    </w:lvl>
    <w:lvl w:ilvl="4">
      <w:start w:val="1"/>
      <w:numFmt w:val="lowerLetter"/>
      <w:lvlText w:val="(%5)"/>
      <w:lvlJc w:val="left"/>
      <w:pPr>
        <w:ind w:left="2149" w:hanging="360"/>
      </w:pPr>
    </w:lvl>
    <w:lvl w:ilvl="5">
      <w:start w:val="1"/>
      <w:numFmt w:val="lowerRoman"/>
      <w:lvlText w:val="(%6)"/>
      <w:lvlJc w:val="left"/>
      <w:pPr>
        <w:ind w:left="2509" w:hanging="360"/>
      </w:pPr>
    </w:lvl>
    <w:lvl w:ilvl="6">
      <w:start w:val="1"/>
      <w:numFmt w:val="decimal"/>
      <w:lvlText w:val="%7."/>
      <w:lvlJc w:val="left"/>
      <w:pPr>
        <w:ind w:left="993" w:hanging="36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3229" w:hanging="360"/>
      </w:pPr>
    </w:lvl>
    <w:lvl w:ilvl="8">
      <w:start w:val="1"/>
      <w:numFmt w:val="lowerRoman"/>
      <w:lvlText w:val="%9."/>
      <w:lvlJc w:val="left"/>
      <w:pPr>
        <w:ind w:left="3589" w:hanging="360"/>
      </w:pPr>
    </w:lvl>
  </w:abstractNum>
  <w:abstractNum w:abstractNumId="5" w15:restartNumberingAfterBreak="0">
    <w:nsid w:val="1F2B6FFD"/>
    <w:multiLevelType w:val="hybridMultilevel"/>
    <w:tmpl w:val="10FAA4D4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F507EC6"/>
    <w:multiLevelType w:val="hybridMultilevel"/>
    <w:tmpl w:val="A7120C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3604D39"/>
    <w:multiLevelType w:val="hybridMultilevel"/>
    <w:tmpl w:val="6E7AB35E"/>
    <w:lvl w:ilvl="0" w:tplc="B0DC5C6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66F2421"/>
    <w:multiLevelType w:val="hybridMultilevel"/>
    <w:tmpl w:val="9998C32A"/>
    <w:lvl w:ilvl="0" w:tplc="04150017">
      <w:start w:val="1"/>
      <w:numFmt w:val="lowerLetter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C446281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340ABE"/>
    <w:multiLevelType w:val="hybridMultilevel"/>
    <w:tmpl w:val="DD4AF128"/>
    <w:lvl w:ilvl="0" w:tplc="1AC67BFC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26629"/>
    <w:multiLevelType w:val="hybridMultilevel"/>
    <w:tmpl w:val="7C08B19E"/>
    <w:lvl w:ilvl="0" w:tplc="E254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566"/>
    <w:multiLevelType w:val="hybridMultilevel"/>
    <w:tmpl w:val="60D0A8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CD0C9B"/>
    <w:multiLevelType w:val="multilevel"/>
    <w:tmpl w:val="65143D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200384A"/>
    <w:multiLevelType w:val="hybridMultilevel"/>
    <w:tmpl w:val="4D2E447E"/>
    <w:lvl w:ilvl="0" w:tplc="15CC915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556C5E"/>
    <w:multiLevelType w:val="multilevel"/>
    <w:tmpl w:val="BDDE94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E112C0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0B90D2C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CD5EB1"/>
    <w:multiLevelType w:val="multilevel"/>
    <w:tmpl w:val="DF30C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E12006"/>
    <w:multiLevelType w:val="multilevel"/>
    <w:tmpl w:val="3064D4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6BB1A15"/>
    <w:multiLevelType w:val="multilevel"/>
    <w:tmpl w:val="F4B0B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F56B5E"/>
    <w:multiLevelType w:val="hybridMultilevel"/>
    <w:tmpl w:val="83F8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D36FD"/>
    <w:multiLevelType w:val="hybridMultilevel"/>
    <w:tmpl w:val="B6DED46E"/>
    <w:lvl w:ilvl="0" w:tplc="3AB47608">
      <w:start w:val="12"/>
      <w:numFmt w:val="lowerLetter"/>
      <w:lvlText w:val="%1)"/>
      <w:lvlJc w:val="left"/>
      <w:pPr>
        <w:ind w:left="644" w:hanging="360"/>
      </w:pPr>
      <w:rPr>
        <w:rFonts w:ascii="Bookman Old Style" w:eastAsiaTheme="minorHAnsi" w:hAnsi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59353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5606A0F"/>
    <w:multiLevelType w:val="hybridMultilevel"/>
    <w:tmpl w:val="08BC59E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C2E631B"/>
    <w:multiLevelType w:val="multilevel"/>
    <w:tmpl w:val="0B54F762"/>
    <w:lvl w:ilvl="0">
      <w:start w:val="7"/>
      <w:numFmt w:val="decimal"/>
      <w:suff w:val="space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6C420099"/>
    <w:multiLevelType w:val="hybridMultilevel"/>
    <w:tmpl w:val="D66C8F20"/>
    <w:lvl w:ilvl="0" w:tplc="50622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1220AC"/>
    <w:multiLevelType w:val="multilevel"/>
    <w:tmpl w:val="BE88FA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3E0F7D"/>
    <w:multiLevelType w:val="hybridMultilevel"/>
    <w:tmpl w:val="DF16F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96E38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2A57047"/>
    <w:multiLevelType w:val="multilevel"/>
    <w:tmpl w:val="4DB48B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2843EA"/>
    <w:multiLevelType w:val="hybridMultilevel"/>
    <w:tmpl w:val="D78EFF3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6C18727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657E"/>
    <w:multiLevelType w:val="hybridMultilevel"/>
    <w:tmpl w:val="ACDE6DFA"/>
    <w:lvl w:ilvl="0" w:tplc="B804EEF8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021813346">
    <w:abstractNumId w:val="29"/>
  </w:num>
  <w:num w:numId="2" w16cid:durableId="1237403565">
    <w:abstractNumId w:val="8"/>
  </w:num>
  <w:num w:numId="3" w16cid:durableId="1415199635">
    <w:abstractNumId w:val="7"/>
  </w:num>
  <w:num w:numId="4" w16cid:durableId="1645163936">
    <w:abstractNumId w:val="5"/>
  </w:num>
  <w:num w:numId="5" w16cid:durableId="569270822">
    <w:abstractNumId w:val="11"/>
  </w:num>
  <w:num w:numId="6" w16cid:durableId="276377585">
    <w:abstractNumId w:val="17"/>
  </w:num>
  <w:num w:numId="7" w16cid:durableId="1173377957">
    <w:abstractNumId w:val="14"/>
  </w:num>
  <w:num w:numId="8" w16cid:durableId="1535076147">
    <w:abstractNumId w:val="22"/>
  </w:num>
  <w:num w:numId="9" w16cid:durableId="6204611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4486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6100704">
    <w:abstractNumId w:val="31"/>
  </w:num>
  <w:num w:numId="12" w16cid:durableId="918322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61574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4121800">
    <w:abstractNumId w:val="2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8697864">
    <w:abstractNumId w:val="28"/>
  </w:num>
  <w:num w:numId="16" w16cid:durableId="1565024883">
    <w:abstractNumId w:val="12"/>
  </w:num>
  <w:num w:numId="17" w16cid:durableId="13104025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4672823">
    <w:abstractNumId w:val="2"/>
  </w:num>
  <w:num w:numId="19" w16cid:durableId="1920094235">
    <w:abstractNumId w:val="26"/>
  </w:num>
  <w:num w:numId="20" w16cid:durableId="1421490801">
    <w:abstractNumId w:val="20"/>
  </w:num>
  <w:num w:numId="21" w16cid:durableId="671684159">
    <w:abstractNumId w:val="15"/>
  </w:num>
  <w:num w:numId="22" w16cid:durableId="1997876972">
    <w:abstractNumId w:val="10"/>
  </w:num>
  <w:num w:numId="23" w16cid:durableId="697779363">
    <w:abstractNumId w:val="13"/>
  </w:num>
  <w:num w:numId="24" w16cid:durableId="1665468300">
    <w:abstractNumId w:val="19"/>
  </w:num>
  <w:num w:numId="25" w16cid:durableId="1424186555">
    <w:abstractNumId w:val="1"/>
  </w:num>
  <w:num w:numId="26" w16cid:durableId="1723558248">
    <w:abstractNumId w:val="27"/>
  </w:num>
  <w:num w:numId="27" w16cid:durableId="1365642910">
    <w:abstractNumId w:val="25"/>
  </w:num>
  <w:num w:numId="28" w16cid:durableId="612445022">
    <w:abstractNumId w:val="18"/>
  </w:num>
  <w:num w:numId="29" w16cid:durableId="1427572738">
    <w:abstractNumId w:val="21"/>
  </w:num>
  <w:num w:numId="30" w16cid:durableId="1760903836">
    <w:abstractNumId w:val="6"/>
  </w:num>
  <w:num w:numId="31" w16cid:durableId="1916696832">
    <w:abstractNumId w:val="32"/>
  </w:num>
  <w:num w:numId="32" w16cid:durableId="1943029509">
    <w:abstractNumId w:val="24"/>
  </w:num>
  <w:num w:numId="33" w16cid:durableId="2049525643">
    <w:abstractNumId w:val="3"/>
  </w:num>
  <w:num w:numId="34" w16cid:durableId="897133018">
    <w:abstractNumId w:val="23"/>
  </w:num>
  <w:num w:numId="35" w16cid:durableId="71384538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9E"/>
    <w:rsid w:val="00003F1F"/>
    <w:rsid w:val="000076C8"/>
    <w:rsid w:val="00022BD5"/>
    <w:rsid w:val="0003557F"/>
    <w:rsid w:val="00065E8D"/>
    <w:rsid w:val="00080ADE"/>
    <w:rsid w:val="00085D7D"/>
    <w:rsid w:val="000942DD"/>
    <w:rsid w:val="000C441C"/>
    <w:rsid w:val="000C5852"/>
    <w:rsid w:val="000C6753"/>
    <w:rsid w:val="000D20A3"/>
    <w:rsid w:val="000D453D"/>
    <w:rsid w:val="00120874"/>
    <w:rsid w:val="00140CBA"/>
    <w:rsid w:val="00145808"/>
    <w:rsid w:val="00172756"/>
    <w:rsid w:val="001741A2"/>
    <w:rsid w:val="001A6BDB"/>
    <w:rsid w:val="001C6068"/>
    <w:rsid w:val="001D7C88"/>
    <w:rsid w:val="001E5192"/>
    <w:rsid w:val="001F7524"/>
    <w:rsid w:val="00210E6F"/>
    <w:rsid w:val="00213FC2"/>
    <w:rsid w:val="00224A6A"/>
    <w:rsid w:val="0023198A"/>
    <w:rsid w:val="00235F0C"/>
    <w:rsid w:val="002553CC"/>
    <w:rsid w:val="00265C13"/>
    <w:rsid w:val="00296994"/>
    <w:rsid w:val="002C2AFC"/>
    <w:rsid w:val="002E34B1"/>
    <w:rsid w:val="002F4937"/>
    <w:rsid w:val="00315E04"/>
    <w:rsid w:val="00322D5F"/>
    <w:rsid w:val="003237E1"/>
    <w:rsid w:val="003365DD"/>
    <w:rsid w:val="00343839"/>
    <w:rsid w:val="00356278"/>
    <w:rsid w:val="0036085B"/>
    <w:rsid w:val="003626DD"/>
    <w:rsid w:val="003645FD"/>
    <w:rsid w:val="00365D34"/>
    <w:rsid w:val="00376F69"/>
    <w:rsid w:val="00380A69"/>
    <w:rsid w:val="00383BA6"/>
    <w:rsid w:val="00386B0A"/>
    <w:rsid w:val="003879EE"/>
    <w:rsid w:val="00392CB2"/>
    <w:rsid w:val="003946E0"/>
    <w:rsid w:val="003A4AAB"/>
    <w:rsid w:val="003B593F"/>
    <w:rsid w:val="003C09F0"/>
    <w:rsid w:val="003C2802"/>
    <w:rsid w:val="003D40A4"/>
    <w:rsid w:val="003D747C"/>
    <w:rsid w:val="003E010C"/>
    <w:rsid w:val="003F2742"/>
    <w:rsid w:val="003F622E"/>
    <w:rsid w:val="004160FE"/>
    <w:rsid w:val="00421613"/>
    <w:rsid w:val="004260CB"/>
    <w:rsid w:val="0043293F"/>
    <w:rsid w:val="004363B8"/>
    <w:rsid w:val="00436A1F"/>
    <w:rsid w:val="00442695"/>
    <w:rsid w:val="00473534"/>
    <w:rsid w:val="00474D03"/>
    <w:rsid w:val="00497380"/>
    <w:rsid w:val="004A05A3"/>
    <w:rsid w:val="004A6347"/>
    <w:rsid w:val="004D1AC0"/>
    <w:rsid w:val="004D3157"/>
    <w:rsid w:val="004E620C"/>
    <w:rsid w:val="00503999"/>
    <w:rsid w:val="00506579"/>
    <w:rsid w:val="00520094"/>
    <w:rsid w:val="00530180"/>
    <w:rsid w:val="00545842"/>
    <w:rsid w:val="0055097F"/>
    <w:rsid w:val="005609B8"/>
    <w:rsid w:val="00561E73"/>
    <w:rsid w:val="00575C99"/>
    <w:rsid w:val="005931C7"/>
    <w:rsid w:val="005A0C39"/>
    <w:rsid w:val="005B4492"/>
    <w:rsid w:val="005B451D"/>
    <w:rsid w:val="005C7527"/>
    <w:rsid w:val="005F0FAD"/>
    <w:rsid w:val="005F4C38"/>
    <w:rsid w:val="00600489"/>
    <w:rsid w:val="006014CF"/>
    <w:rsid w:val="00637B86"/>
    <w:rsid w:val="00641819"/>
    <w:rsid w:val="006476A4"/>
    <w:rsid w:val="006666F0"/>
    <w:rsid w:val="00692F32"/>
    <w:rsid w:val="006C0195"/>
    <w:rsid w:val="006C3BD8"/>
    <w:rsid w:val="006D1BB8"/>
    <w:rsid w:val="006F0097"/>
    <w:rsid w:val="007053CF"/>
    <w:rsid w:val="007101F0"/>
    <w:rsid w:val="00727C57"/>
    <w:rsid w:val="0074321A"/>
    <w:rsid w:val="00753DFE"/>
    <w:rsid w:val="00782F20"/>
    <w:rsid w:val="00784B96"/>
    <w:rsid w:val="0079232F"/>
    <w:rsid w:val="007A31CB"/>
    <w:rsid w:val="007B07CF"/>
    <w:rsid w:val="007B07D0"/>
    <w:rsid w:val="007C0B95"/>
    <w:rsid w:val="007C130F"/>
    <w:rsid w:val="007E24C1"/>
    <w:rsid w:val="00810C43"/>
    <w:rsid w:val="0083424C"/>
    <w:rsid w:val="00836035"/>
    <w:rsid w:val="00885562"/>
    <w:rsid w:val="008B00F4"/>
    <w:rsid w:val="008C028B"/>
    <w:rsid w:val="008C5E66"/>
    <w:rsid w:val="008D612A"/>
    <w:rsid w:val="008F7E68"/>
    <w:rsid w:val="00904AF6"/>
    <w:rsid w:val="00907167"/>
    <w:rsid w:val="00911162"/>
    <w:rsid w:val="0091171D"/>
    <w:rsid w:val="009166F8"/>
    <w:rsid w:val="00922F16"/>
    <w:rsid w:val="009307EA"/>
    <w:rsid w:val="00932A13"/>
    <w:rsid w:val="00935B9A"/>
    <w:rsid w:val="00946724"/>
    <w:rsid w:val="00960064"/>
    <w:rsid w:val="009630D6"/>
    <w:rsid w:val="00972C73"/>
    <w:rsid w:val="00984B63"/>
    <w:rsid w:val="009A0B73"/>
    <w:rsid w:val="009A3466"/>
    <w:rsid w:val="009A3B7A"/>
    <w:rsid w:val="009B3A90"/>
    <w:rsid w:val="009C1001"/>
    <w:rsid w:val="009D4424"/>
    <w:rsid w:val="009E6C77"/>
    <w:rsid w:val="009E704B"/>
    <w:rsid w:val="009F7E1F"/>
    <w:rsid w:val="00A011B7"/>
    <w:rsid w:val="00A03CDC"/>
    <w:rsid w:val="00A16D6B"/>
    <w:rsid w:val="00A201BE"/>
    <w:rsid w:val="00A21EDB"/>
    <w:rsid w:val="00A23CEB"/>
    <w:rsid w:val="00A3688C"/>
    <w:rsid w:val="00A41E07"/>
    <w:rsid w:val="00A52C3E"/>
    <w:rsid w:val="00A6307E"/>
    <w:rsid w:val="00A645ED"/>
    <w:rsid w:val="00A64FDD"/>
    <w:rsid w:val="00A67A97"/>
    <w:rsid w:val="00A77EDE"/>
    <w:rsid w:val="00AB24E5"/>
    <w:rsid w:val="00AB4B00"/>
    <w:rsid w:val="00AC45BA"/>
    <w:rsid w:val="00AD2CA6"/>
    <w:rsid w:val="00AF0238"/>
    <w:rsid w:val="00B02A49"/>
    <w:rsid w:val="00B17518"/>
    <w:rsid w:val="00B27ED8"/>
    <w:rsid w:val="00B34A4C"/>
    <w:rsid w:val="00B37680"/>
    <w:rsid w:val="00B52492"/>
    <w:rsid w:val="00B6211D"/>
    <w:rsid w:val="00B70A7A"/>
    <w:rsid w:val="00B80E80"/>
    <w:rsid w:val="00B912EF"/>
    <w:rsid w:val="00B96CB9"/>
    <w:rsid w:val="00BA09B1"/>
    <w:rsid w:val="00BA13AE"/>
    <w:rsid w:val="00BB47B1"/>
    <w:rsid w:val="00BC0BCC"/>
    <w:rsid w:val="00BC435A"/>
    <w:rsid w:val="00BD2A2E"/>
    <w:rsid w:val="00BD4FA5"/>
    <w:rsid w:val="00BD7D17"/>
    <w:rsid w:val="00BE65A9"/>
    <w:rsid w:val="00C11E33"/>
    <w:rsid w:val="00C1219A"/>
    <w:rsid w:val="00C14A97"/>
    <w:rsid w:val="00C17800"/>
    <w:rsid w:val="00C2189B"/>
    <w:rsid w:val="00C3062B"/>
    <w:rsid w:val="00C46D23"/>
    <w:rsid w:val="00C47F1D"/>
    <w:rsid w:val="00C50D0A"/>
    <w:rsid w:val="00C95F9E"/>
    <w:rsid w:val="00CB5F56"/>
    <w:rsid w:val="00CB6AA5"/>
    <w:rsid w:val="00CB7253"/>
    <w:rsid w:val="00CC6BCB"/>
    <w:rsid w:val="00CE4A6D"/>
    <w:rsid w:val="00D13E8E"/>
    <w:rsid w:val="00D236B9"/>
    <w:rsid w:val="00D422D6"/>
    <w:rsid w:val="00D42B9E"/>
    <w:rsid w:val="00D5737D"/>
    <w:rsid w:val="00D64201"/>
    <w:rsid w:val="00D87933"/>
    <w:rsid w:val="00D94A07"/>
    <w:rsid w:val="00DA11D9"/>
    <w:rsid w:val="00DB705D"/>
    <w:rsid w:val="00DF3A3B"/>
    <w:rsid w:val="00DF3DD4"/>
    <w:rsid w:val="00E35908"/>
    <w:rsid w:val="00E45928"/>
    <w:rsid w:val="00E51098"/>
    <w:rsid w:val="00E61CF2"/>
    <w:rsid w:val="00E62412"/>
    <w:rsid w:val="00E716EF"/>
    <w:rsid w:val="00EA48FB"/>
    <w:rsid w:val="00ED4687"/>
    <w:rsid w:val="00EE02C5"/>
    <w:rsid w:val="00EE1A99"/>
    <w:rsid w:val="00F0088C"/>
    <w:rsid w:val="00F06AD3"/>
    <w:rsid w:val="00F107D7"/>
    <w:rsid w:val="00F21A6C"/>
    <w:rsid w:val="00F24048"/>
    <w:rsid w:val="00F436A6"/>
    <w:rsid w:val="00F466DE"/>
    <w:rsid w:val="00F555E7"/>
    <w:rsid w:val="00F76799"/>
    <w:rsid w:val="00F77BE4"/>
    <w:rsid w:val="00F966A8"/>
    <w:rsid w:val="00FA432A"/>
    <w:rsid w:val="00FB5C8C"/>
    <w:rsid w:val="00FC24C9"/>
    <w:rsid w:val="00FC4FBE"/>
    <w:rsid w:val="00FD311A"/>
    <w:rsid w:val="00FD3F2C"/>
    <w:rsid w:val="00FD7A5F"/>
    <w:rsid w:val="00FF2D21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AE5D"/>
  <w15:docId w15:val="{46A596FC-06D5-4B6B-8889-63CF5D8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1CB"/>
    <w:pPr>
      <w:ind w:left="720"/>
      <w:contextualSpacing/>
    </w:pPr>
  </w:style>
  <w:style w:type="character" w:customStyle="1" w:styleId="Domylnaczcionkaakapitu1">
    <w:name w:val="Domyślna czcionka akapitu1"/>
    <w:rsid w:val="00BD2A2E"/>
  </w:style>
  <w:style w:type="paragraph" w:customStyle="1" w:styleId="Akapitzlist1">
    <w:name w:val="Akapit z listą1"/>
    <w:basedOn w:val="Normalny"/>
    <w:rsid w:val="00561E73"/>
    <w:pPr>
      <w:suppressAutoHyphens/>
      <w:ind w:left="720"/>
    </w:pPr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C47F1D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03557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557F"/>
    <w:rPr>
      <w:rFonts w:ascii="Arial" w:eastAsia="Times New Roman" w:hAnsi="Arial" w:cs="Times New Roman"/>
      <w:szCs w:val="20"/>
      <w:lang w:eastAsia="pl-PL"/>
    </w:rPr>
  </w:style>
  <w:style w:type="character" w:customStyle="1" w:styleId="Domylnaczcionkaakapitu2">
    <w:name w:val="Domyślna czcionka akapitu2"/>
    <w:rsid w:val="003F2742"/>
  </w:style>
  <w:style w:type="paragraph" w:customStyle="1" w:styleId="Akapitzlist2">
    <w:name w:val="Akapit z listą2"/>
    <w:basedOn w:val="Normalny"/>
    <w:rsid w:val="003F2742"/>
    <w:pPr>
      <w:suppressAutoHyphens/>
      <w:ind w:left="720"/>
    </w:pPr>
    <w:rPr>
      <w:rFonts w:ascii="Calibri" w:eastAsia="SimSun" w:hAnsi="Calibri" w:cs="font276"/>
      <w:lang w:eastAsia="ar-SA"/>
    </w:rPr>
  </w:style>
  <w:style w:type="paragraph" w:customStyle="1" w:styleId="Akapitzlist3">
    <w:name w:val="Akapit z listą3"/>
    <w:basedOn w:val="Normalny"/>
    <w:rsid w:val="00E45928"/>
    <w:pPr>
      <w:suppressAutoHyphens/>
      <w:ind w:left="720"/>
    </w:pPr>
    <w:rPr>
      <w:rFonts w:ascii="Calibri" w:eastAsia="SimSun" w:hAnsi="Calibri" w:cs="font27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C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semiHidden/>
    <w:rsid w:val="000C58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C5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2FA1-14B1-4344-9DEC-A4DE678E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Wieczorek</dc:creator>
  <cp:lastModifiedBy>Anna Maciołek</cp:lastModifiedBy>
  <cp:revision>2</cp:revision>
  <cp:lastPrinted>2022-05-20T11:47:00Z</cp:lastPrinted>
  <dcterms:created xsi:type="dcterms:W3CDTF">2022-05-20T11:47:00Z</dcterms:created>
  <dcterms:modified xsi:type="dcterms:W3CDTF">2022-05-20T11:47:00Z</dcterms:modified>
</cp:coreProperties>
</file>